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29A4" w:rsidRDefault="00DC2006">
      <w:r>
        <w:rPr>
          <w:sz w:val="28"/>
        </w:rPr>
        <w:t>Chapter 17 – International Trade and Comparative Advantage</w:t>
      </w:r>
    </w:p>
    <w:p w:rsidR="00DC2006" w:rsidRDefault="00DC2006"/>
    <w:p w:rsidR="00DC2006" w:rsidRDefault="00DC2006">
      <w:r>
        <w:rPr>
          <w:b/>
        </w:rPr>
        <w:t>Why Trade?</w:t>
      </w:r>
    </w:p>
    <w:p w:rsidR="00DC2006" w:rsidRDefault="00DC2006"/>
    <w:p w:rsidR="00DC2006" w:rsidRDefault="00DC2006" w:rsidP="00DC2006">
      <w:pPr>
        <w:pStyle w:val="ListParagraph"/>
        <w:numPr>
          <w:ilvl w:val="0"/>
          <w:numId w:val="1"/>
        </w:numPr>
      </w:pPr>
      <w:r>
        <w:t>Every country lacks some vital resources that it can get only by trading with others</w:t>
      </w:r>
    </w:p>
    <w:p w:rsidR="00DC2006" w:rsidRDefault="00DC2006" w:rsidP="00DC2006">
      <w:pPr>
        <w:pStyle w:val="ListParagraph"/>
        <w:numPr>
          <w:ilvl w:val="0"/>
          <w:numId w:val="1"/>
        </w:numPr>
      </w:pPr>
      <w:r>
        <w:t>Each country’s climate, labour force, and other endowments make it a relatively efficient producer of some goods and an inefficient producer of other goods</w:t>
      </w:r>
    </w:p>
    <w:p w:rsidR="00DC2006" w:rsidRDefault="00DC2006" w:rsidP="00DC2006">
      <w:pPr>
        <w:pStyle w:val="ListParagraph"/>
        <w:numPr>
          <w:ilvl w:val="0"/>
          <w:numId w:val="1"/>
        </w:numPr>
      </w:pPr>
      <w:r>
        <w:t>Specialization permits larger outputs and can therefore offer economies of large-scale production.</w:t>
      </w:r>
    </w:p>
    <w:p w:rsidR="00DC2006" w:rsidRDefault="00DC2006" w:rsidP="00DC2006">
      <w:pPr>
        <w:pStyle w:val="ListParagraph"/>
        <w:numPr>
          <w:ilvl w:val="0"/>
          <w:numId w:val="1"/>
        </w:numPr>
      </w:pPr>
      <w:r>
        <w:t>Specialization: A country devotes its energies and resources to only a small proportion of the world’s productive activities.</w:t>
      </w:r>
    </w:p>
    <w:p w:rsidR="00DC2006" w:rsidRDefault="00DC2006" w:rsidP="00DC2006"/>
    <w:p w:rsidR="00DC2006" w:rsidRDefault="00DC2006" w:rsidP="00DC2006">
      <w:r>
        <w:rPr>
          <w:i/>
        </w:rPr>
        <w:t>Mutual Gains from Trade</w:t>
      </w:r>
    </w:p>
    <w:p w:rsidR="00DC2006" w:rsidRDefault="006B0F32" w:rsidP="00DC2006">
      <w:pPr>
        <w:pStyle w:val="ListParagraph"/>
        <w:numPr>
          <w:ilvl w:val="0"/>
          <w:numId w:val="1"/>
        </w:numPr>
      </w:pPr>
      <w:r>
        <w:t>Although trade does not increase the total output of goods, it does allow each party to acquire goods better suited to its tastes.</w:t>
      </w:r>
    </w:p>
    <w:p w:rsidR="006B0F32" w:rsidRDefault="006B0F32" w:rsidP="00DC2006">
      <w:pPr>
        <w:pStyle w:val="ListParagraph"/>
        <w:numPr>
          <w:ilvl w:val="0"/>
          <w:numId w:val="1"/>
        </w:numPr>
      </w:pPr>
      <w:r>
        <w:t>Both parties must expect to gain from any voluntary exchange</w:t>
      </w:r>
    </w:p>
    <w:p w:rsidR="006B0F32" w:rsidRDefault="006B0F32" w:rsidP="00DC2006">
      <w:pPr>
        <w:pStyle w:val="ListParagraph"/>
        <w:numPr>
          <w:ilvl w:val="0"/>
          <w:numId w:val="1"/>
        </w:numPr>
      </w:pPr>
      <w:r>
        <w:t>Trade brings about mutual gains by redistributing products so that both parties end up holding more preferred combinations of goods than they held before.</w:t>
      </w:r>
    </w:p>
    <w:p w:rsidR="006B0F32" w:rsidRDefault="006B0F32" w:rsidP="006B0F32"/>
    <w:p w:rsidR="00D469B4" w:rsidRDefault="006B0F32" w:rsidP="006B0F32">
      <w:pPr>
        <w:rPr>
          <w:b/>
        </w:rPr>
      </w:pPr>
      <w:r>
        <w:rPr>
          <w:b/>
        </w:rPr>
        <w:t xml:space="preserve">International vs. </w:t>
      </w:r>
      <w:proofErr w:type="spellStart"/>
      <w:r>
        <w:rPr>
          <w:b/>
        </w:rPr>
        <w:t>Intranational</w:t>
      </w:r>
      <w:proofErr w:type="spellEnd"/>
      <w:r>
        <w:rPr>
          <w:b/>
        </w:rPr>
        <w:t xml:space="preserve"> Trade</w:t>
      </w:r>
    </w:p>
    <w:p w:rsidR="00D469B4" w:rsidRDefault="00D469B4" w:rsidP="006B0F32">
      <w:pPr>
        <w:rPr>
          <w:b/>
        </w:rPr>
      </w:pPr>
    </w:p>
    <w:p w:rsidR="00000000" w:rsidRPr="00324418" w:rsidRDefault="00324418" w:rsidP="00324418">
      <w:pPr>
        <w:pStyle w:val="ListParagraph"/>
        <w:numPr>
          <w:ilvl w:val="0"/>
          <w:numId w:val="1"/>
        </w:numPr>
      </w:pPr>
      <w:r w:rsidRPr="00324418">
        <w:rPr>
          <w:lang w:val="en-US"/>
        </w:rPr>
        <w:t xml:space="preserve">International and intra-national </w:t>
      </w:r>
      <w:proofErr w:type="gramStart"/>
      <w:r w:rsidRPr="00324418">
        <w:rPr>
          <w:lang w:val="en-US"/>
        </w:rPr>
        <w:t>trade are</w:t>
      </w:r>
      <w:proofErr w:type="gramEnd"/>
      <w:r w:rsidRPr="00324418">
        <w:rPr>
          <w:lang w:val="en-US"/>
        </w:rPr>
        <w:t xml:space="preserve"> similar in many respects.</w:t>
      </w:r>
    </w:p>
    <w:p w:rsidR="00324418" w:rsidRPr="00324418" w:rsidRDefault="00324418" w:rsidP="00324418">
      <w:pPr>
        <w:rPr>
          <w:b/>
        </w:rPr>
      </w:pPr>
    </w:p>
    <w:p w:rsidR="00D469B4" w:rsidRDefault="00D469B4" w:rsidP="006B0F32">
      <w:pPr>
        <w:rPr>
          <w:i/>
        </w:rPr>
      </w:pPr>
      <w:r>
        <w:rPr>
          <w:i/>
        </w:rPr>
        <w:t>Political Factors in International Trade</w:t>
      </w:r>
    </w:p>
    <w:p w:rsidR="00D469B4" w:rsidRDefault="00D469B4" w:rsidP="00D469B4">
      <w:pPr>
        <w:pStyle w:val="ListParagraph"/>
        <w:numPr>
          <w:ilvl w:val="0"/>
          <w:numId w:val="1"/>
        </w:numPr>
      </w:pPr>
      <w:r>
        <w:t>Domestic trade takes place under a single national government.</w:t>
      </w:r>
    </w:p>
    <w:p w:rsidR="00D469B4" w:rsidRDefault="00D469B4" w:rsidP="00D469B4">
      <w:pPr>
        <w:pStyle w:val="ListParagraph"/>
        <w:numPr>
          <w:ilvl w:val="0"/>
          <w:numId w:val="1"/>
        </w:numPr>
      </w:pPr>
      <w:r>
        <w:t>Foreign trade involves at least 2 governments.</w:t>
      </w:r>
    </w:p>
    <w:p w:rsidR="00D469B4" w:rsidRDefault="00D469B4" w:rsidP="00D469B4">
      <w:pPr>
        <w:pStyle w:val="ListParagraph"/>
        <w:numPr>
          <w:ilvl w:val="0"/>
          <w:numId w:val="1"/>
        </w:numPr>
      </w:pPr>
      <w:r>
        <w:t>However, governments are generally more concerned about the wellbeing of their own citizens then they are of the citizens of the other nation.</w:t>
      </w:r>
    </w:p>
    <w:p w:rsidR="00D469B4" w:rsidRDefault="00D469B4" w:rsidP="00D469B4">
      <w:pPr>
        <w:pStyle w:val="ListParagraph"/>
        <w:numPr>
          <w:ilvl w:val="0"/>
          <w:numId w:val="1"/>
        </w:numPr>
      </w:pPr>
      <w:r>
        <w:t>One major issue is the use and misuse of political impediments to international trade</w:t>
      </w:r>
    </w:p>
    <w:p w:rsidR="00D469B4" w:rsidRDefault="00D469B4" w:rsidP="00D469B4"/>
    <w:p w:rsidR="00D469B4" w:rsidRDefault="00D469B4" w:rsidP="00D469B4">
      <w:r>
        <w:rPr>
          <w:i/>
        </w:rPr>
        <w:t>The Many Currencies Involved in International Trade</w:t>
      </w:r>
    </w:p>
    <w:p w:rsidR="006B0F32" w:rsidRDefault="006B0F32" w:rsidP="00D469B4">
      <w:pPr>
        <w:pStyle w:val="ListParagraph"/>
        <w:numPr>
          <w:ilvl w:val="0"/>
          <w:numId w:val="1"/>
        </w:numPr>
      </w:pPr>
      <w:r>
        <w:t xml:space="preserve"> </w:t>
      </w:r>
      <w:r w:rsidR="00D469B4">
        <w:t>Trade within borders involves one currency; however trade with multiple parties involves multiple currencies.</w:t>
      </w:r>
    </w:p>
    <w:p w:rsidR="00D469B4" w:rsidRDefault="00D469B4" w:rsidP="00D469B4">
      <w:pPr>
        <w:pStyle w:val="ListParagraph"/>
        <w:numPr>
          <w:ilvl w:val="0"/>
          <w:numId w:val="1"/>
        </w:numPr>
      </w:pPr>
      <w:r>
        <w:t>Rates of exchange between different currencies do change  over time</w:t>
      </w:r>
    </w:p>
    <w:p w:rsidR="00D469B4" w:rsidRDefault="00D469B4" w:rsidP="00D469B4"/>
    <w:p w:rsidR="00D469B4" w:rsidRDefault="00D469B4" w:rsidP="00D469B4">
      <w:r>
        <w:rPr>
          <w:i/>
        </w:rPr>
        <w:t>Impediments to Mobility of Labour and Capital</w:t>
      </w:r>
    </w:p>
    <w:p w:rsidR="00D469B4" w:rsidRDefault="00D469B4" w:rsidP="00D469B4">
      <w:pPr>
        <w:pStyle w:val="ListParagraph"/>
        <w:numPr>
          <w:ilvl w:val="0"/>
          <w:numId w:val="1"/>
        </w:numPr>
      </w:pPr>
      <w:r>
        <w:t>Much easier for labour and capital to move within a country than move from one nation to another.</w:t>
      </w:r>
    </w:p>
    <w:p w:rsidR="00D469B4" w:rsidRDefault="00D469B4" w:rsidP="00D469B4">
      <w:pPr>
        <w:pStyle w:val="ListParagraph"/>
        <w:numPr>
          <w:ilvl w:val="0"/>
          <w:numId w:val="1"/>
        </w:numPr>
      </w:pPr>
      <w:r>
        <w:t>Greater impediments to the transfer of capital across boundaries than to its movement within a country.</w:t>
      </w:r>
    </w:p>
    <w:p w:rsidR="00327AB4" w:rsidRDefault="00327AB4" w:rsidP="00327AB4"/>
    <w:p w:rsidR="00327AB4" w:rsidRDefault="00327AB4" w:rsidP="00327AB4">
      <w:pPr>
        <w:rPr>
          <w:b/>
        </w:rPr>
      </w:pPr>
      <w:r>
        <w:rPr>
          <w:b/>
        </w:rPr>
        <w:t>The Principle of Comparative Advantage</w:t>
      </w:r>
    </w:p>
    <w:p w:rsidR="00327AB4" w:rsidRDefault="00327AB4" w:rsidP="00327AB4"/>
    <w:p w:rsidR="00327AB4" w:rsidRDefault="00AF277C" w:rsidP="00327AB4">
      <w:pPr>
        <w:pStyle w:val="ListParagraph"/>
        <w:numPr>
          <w:ilvl w:val="0"/>
          <w:numId w:val="1"/>
        </w:numPr>
      </w:pPr>
      <w:r>
        <w:t>Absolute Advantage:  One country is said to have an absolute advantage over another in the production of a particular good if it can produce that good using smaller quantities of resources than can the other country.</w:t>
      </w:r>
    </w:p>
    <w:p w:rsidR="00AF277C" w:rsidRDefault="00AF277C" w:rsidP="00327AB4">
      <w:pPr>
        <w:pStyle w:val="ListParagraph"/>
        <w:numPr>
          <w:ilvl w:val="0"/>
          <w:numId w:val="1"/>
        </w:numPr>
      </w:pPr>
      <w:r>
        <w:lastRenderedPageBreak/>
        <w:t>Comparative Advantage: One country is said to have a comparative advantage over another in the production of a particular good relative to other goods if it produces that good less inefficiently as compared to the other country.</w:t>
      </w:r>
    </w:p>
    <w:p w:rsidR="00AF277C" w:rsidRDefault="00AF277C" w:rsidP="00AF277C"/>
    <w:p w:rsidR="00AF277C" w:rsidRDefault="00AF277C" w:rsidP="00AF277C">
      <w:r>
        <w:rPr>
          <w:i/>
        </w:rPr>
        <w:t>The Arithmetic of the Comparative Advantage</w:t>
      </w:r>
    </w:p>
    <w:p w:rsidR="00AF277C" w:rsidRDefault="002B3B3D" w:rsidP="00AF277C">
      <w:pPr>
        <w:pStyle w:val="ListParagraph"/>
        <w:numPr>
          <w:ilvl w:val="0"/>
          <w:numId w:val="1"/>
        </w:numPr>
      </w:pPr>
      <w:r>
        <w:t>When every country does what it can do best, all countries can benefit because more of every commodity can be produced without increasing the amounts of labour and other resources used.</w:t>
      </w:r>
    </w:p>
    <w:p w:rsidR="00000000" w:rsidRPr="00324418" w:rsidRDefault="00324418" w:rsidP="00324418">
      <w:pPr>
        <w:pStyle w:val="ListParagraph"/>
        <w:numPr>
          <w:ilvl w:val="1"/>
          <w:numId w:val="1"/>
        </w:numPr>
      </w:pPr>
      <w:r w:rsidRPr="00324418">
        <w:rPr>
          <w:lang w:val="en-US"/>
        </w:rPr>
        <w:t>When countries differ in the relative efficiency with which they produc</w:t>
      </w:r>
      <w:r w:rsidRPr="00324418">
        <w:rPr>
          <w:lang w:val="en-US"/>
        </w:rPr>
        <w:t xml:space="preserve">e different goods: </w:t>
      </w:r>
    </w:p>
    <w:p w:rsidR="00000000" w:rsidRPr="00324418" w:rsidRDefault="00324418" w:rsidP="00324418">
      <w:pPr>
        <w:pStyle w:val="ListParagraph"/>
        <w:numPr>
          <w:ilvl w:val="2"/>
          <w:numId w:val="1"/>
        </w:numPr>
      </w:pPr>
      <w:r w:rsidRPr="00324418">
        <w:rPr>
          <w:lang w:val="en-US"/>
        </w:rPr>
        <w:t xml:space="preserve">Both world output and the welfare of each country can be increased if: </w:t>
      </w:r>
    </w:p>
    <w:p w:rsidR="00000000" w:rsidRPr="00324418" w:rsidRDefault="00324418" w:rsidP="00324418">
      <w:pPr>
        <w:pStyle w:val="ListParagraph"/>
        <w:numPr>
          <w:ilvl w:val="3"/>
          <w:numId w:val="1"/>
        </w:numPr>
      </w:pPr>
      <w:r w:rsidRPr="00324418">
        <w:rPr>
          <w:lang w:val="en-US"/>
        </w:rPr>
        <w:t>Each country specializes in producing the goods for which it has a relative advantage;</w:t>
      </w:r>
    </w:p>
    <w:p w:rsidR="00324418" w:rsidRDefault="00324418" w:rsidP="00324418">
      <w:pPr>
        <w:pStyle w:val="ListParagraph"/>
        <w:numPr>
          <w:ilvl w:val="3"/>
          <w:numId w:val="1"/>
        </w:numPr>
      </w:pPr>
      <w:r w:rsidRPr="00324418">
        <w:rPr>
          <w:lang w:val="en-US"/>
        </w:rPr>
        <w:t>And then trades with the other.</w:t>
      </w:r>
    </w:p>
    <w:p w:rsidR="00324418" w:rsidRPr="00324418" w:rsidRDefault="00324418" w:rsidP="00324418">
      <w:pPr>
        <w:pStyle w:val="ListParagraph"/>
        <w:numPr>
          <w:ilvl w:val="0"/>
          <w:numId w:val="1"/>
        </w:numPr>
      </w:pPr>
      <w:r w:rsidRPr="00324418">
        <w:rPr>
          <w:lang w:val="en-US"/>
        </w:rPr>
        <w:t xml:space="preserve">The principle of comparative advantage applies even if one country is at an absolute </w:t>
      </w:r>
      <w:r w:rsidRPr="00324418">
        <w:rPr>
          <w:lang w:val="en-US"/>
        </w:rPr>
        <w:t>disadvantage relative to another country in the production of every good.</w:t>
      </w:r>
    </w:p>
    <w:p w:rsidR="00324418" w:rsidRDefault="00324418" w:rsidP="00324418">
      <w:pPr>
        <w:pStyle w:val="ListParagraph"/>
        <w:numPr>
          <w:ilvl w:val="0"/>
          <w:numId w:val="1"/>
        </w:numPr>
      </w:pPr>
      <w:r w:rsidRPr="00324418">
        <w:rPr>
          <w:lang w:val="en-US"/>
        </w:rPr>
        <w:t>Both countries gain from trade even if one of them is more efficient than the other in producing everything.</w:t>
      </w:r>
    </w:p>
    <w:p w:rsidR="002B3B3D" w:rsidRDefault="002B3B3D" w:rsidP="002B3B3D"/>
    <w:p w:rsidR="002B3B3D" w:rsidRDefault="002B3B3D" w:rsidP="002B3B3D">
      <w:pPr>
        <w:rPr>
          <w:i/>
        </w:rPr>
      </w:pPr>
      <w:r>
        <w:rPr>
          <w:i/>
        </w:rPr>
        <w:t>The Graphics of Comparative Advantage</w:t>
      </w:r>
    </w:p>
    <w:p w:rsidR="002B3B3D" w:rsidRDefault="008C3FA5" w:rsidP="00324418">
      <w:pPr>
        <w:pStyle w:val="ListParagraph"/>
        <w:numPr>
          <w:ilvl w:val="0"/>
          <w:numId w:val="1"/>
        </w:numPr>
      </w:pPr>
      <w:r>
        <w:t>A country’s absolute advantage in production over another country is shown by its having a higher per-capita production possibilities frontier.  The difference in the comparative advantages between the two countries is shown by the difference i</w:t>
      </w:r>
      <w:r w:rsidR="00324418">
        <w:t xml:space="preserve">n the slopes of their frontiers </w:t>
      </w:r>
      <w:r w:rsidR="00324418">
        <w:sym w:font="Wingdings" w:char="F0E0"/>
      </w:r>
      <w:r w:rsidR="00324418" w:rsidRPr="00324418">
        <w:rPr>
          <w:lang w:val="en-US"/>
        </w:rPr>
        <w:t>Different opportunity costs</w:t>
      </w:r>
      <w:r w:rsidR="00324418">
        <w:rPr>
          <w:lang w:val="en-US"/>
        </w:rPr>
        <w:t xml:space="preserve"> &amp; </w:t>
      </w:r>
      <w:r w:rsidR="00324418" w:rsidRPr="00324418">
        <w:rPr>
          <w:lang w:val="en-US"/>
        </w:rPr>
        <w:t>The potentia</w:t>
      </w:r>
      <w:r w:rsidR="00324418" w:rsidRPr="00324418">
        <w:rPr>
          <w:lang w:val="en-US"/>
        </w:rPr>
        <w:t>l gains from trade</w:t>
      </w:r>
    </w:p>
    <w:p w:rsidR="008C3FA5" w:rsidRDefault="00515D04" w:rsidP="008C3FA5">
      <w:pPr>
        <w:pStyle w:val="ListParagraph"/>
        <w:numPr>
          <w:ilvl w:val="0"/>
          <w:numId w:val="1"/>
        </w:numPr>
      </w:pPr>
      <w:r>
        <w:t>Two very similar countries might gain very little from trade, but when the countries are different, the gains from trade are much higher.</w:t>
      </w:r>
    </w:p>
    <w:p w:rsidR="00515D04" w:rsidRDefault="00515D04" w:rsidP="008C3FA5">
      <w:pPr>
        <w:pStyle w:val="ListParagraph"/>
        <w:numPr>
          <w:ilvl w:val="0"/>
          <w:numId w:val="1"/>
        </w:numPr>
      </w:pPr>
      <w:r>
        <w:t>If two countries voluntarily trade two goods with one another, the rate of exchange between the goods must fall to between the price ratios that would prevail in the two countries in the absence of trade.</w:t>
      </w:r>
    </w:p>
    <w:p w:rsidR="004F02DF" w:rsidRDefault="004F02DF" w:rsidP="004F02DF"/>
    <w:p w:rsidR="004F02DF" w:rsidRDefault="004F02DF" w:rsidP="004F02DF">
      <w:r>
        <w:rPr>
          <w:b/>
        </w:rPr>
        <w:t>Tariffs, Quotas and other Interferences with Trade</w:t>
      </w:r>
    </w:p>
    <w:p w:rsidR="004F02DF" w:rsidRDefault="004F02DF" w:rsidP="004F02DF"/>
    <w:p w:rsidR="004F02DF" w:rsidRDefault="008D4513" w:rsidP="004F02DF">
      <w:pPr>
        <w:pStyle w:val="ListParagraph"/>
        <w:numPr>
          <w:ilvl w:val="0"/>
          <w:numId w:val="1"/>
        </w:numPr>
      </w:pPr>
      <w:r>
        <w:t>Mercantilism: A view that states exports are beneficial to a nation’s economy and imports are bad</w:t>
      </w:r>
    </w:p>
    <w:p w:rsidR="00066B22" w:rsidRDefault="00066B22" w:rsidP="004F02DF">
      <w:pPr>
        <w:pStyle w:val="ListParagraph"/>
        <w:numPr>
          <w:ilvl w:val="0"/>
          <w:numId w:val="1"/>
        </w:numPr>
      </w:pPr>
      <w:r>
        <w:t>Governments use three main devices when seeking to control trade: Tariffs, Quotas and Export Subsidies</w:t>
      </w:r>
    </w:p>
    <w:p w:rsidR="00000000" w:rsidRPr="00324418" w:rsidRDefault="00324418" w:rsidP="00324418">
      <w:pPr>
        <w:pStyle w:val="ListParagraph"/>
        <w:numPr>
          <w:ilvl w:val="0"/>
          <w:numId w:val="1"/>
        </w:numPr>
      </w:pPr>
      <w:r w:rsidRPr="00324418">
        <w:rPr>
          <w:lang w:val="en-US"/>
        </w:rPr>
        <w:t>Countries can reduce imports by setting tariffs or quotas.</w:t>
      </w:r>
    </w:p>
    <w:p w:rsidR="00324418" w:rsidRDefault="00324418" w:rsidP="00324418">
      <w:pPr>
        <w:pStyle w:val="ListParagraph"/>
        <w:numPr>
          <w:ilvl w:val="1"/>
          <w:numId w:val="1"/>
        </w:numPr>
      </w:pPr>
      <w:r>
        <w:t>Tariffs are taxes on imports</w:t>
      </w:r>
    </w:p>
    <w:p w:rsidR="00324418" w:rsidRPr="00324418" w:rsidRDefault="00324418" w:rsidP="00324418">
      <w:pPr>
        <w:pStyle w:val="ListParagraph"/>
        <w:numPr>
          <w:ilvl w:val="1"/>
          <w:numId w:val="1"/>
        </w:numPr>
      </w:pPr>
      <w:r>
        <w:t>Quota: Specifies the maximum amount of a good that is permitted into a country from abroad per unit of time.</w:t>
      </w:r>
    </w:p>
    <w:p w:rsidR="00324418" w:rsidRDefault="00324418" w:rsidP="00324418">
      <w:pPr>
        <w:pStyle w:val="ListParagraph"/>
        <w:numPr>
          <w:ilvl w:val="0"/>
          <w:numId w:val="1"/>
        </w:numPr>
      </w:pPr>
      <w:r w:rsidRPr="00324418">
        <w:rPr>
          <w:lang w:val="en-US"/>
        </w:rPr>
        <w:t>They can promote exports by subsidizing export goods.</w:t>
      </w:r>
    </w:p>
    <w:p w:rsidR="00066B22" w:rsidRDefault="00066B22" w:rsidP="00324418">
      <w:pPr>
        <w:pStyle w:val="ListParagraph"/>
        <w:numPr>
          <w:ilvl w:val="1"/>
          <w:numId w:val="1"/>
        </w:numPr>
      </w:pPr>
      <w:r>
        <w:t>Export Subsidy: A payment by the government to exporters to permit them to reduce the selling prices of their goods so they can compete more effectively on foreign markets.</w:t>
      </w:r>
    </w:p>
    <w:p w:rsidR="00066B22" w:rsidRDefault="00066B22" w:rsidP="00066B22"/>
    <w:p w:rsidR="00324418" w:rsidRDefault="00324418" w:rsidP="00066B22"/>
    <w:p w:rsidR="00066B22" w:rsidRDefault="00066B22" w:rsidP="00066B22">
      <w:r>
        <w:rPr>
          <w:i/>
        </w:rPr>
        <w:lastRenderedPageBreak/>
        <w:t>Tariffs vs. Quotas</w:t>
      </w:r>
    </w:p>
    <w:p w:rsidR="00066B22" w:rsidRDefault="00E96D5B" w:rsidP="00200989">
      <w:pPr>
        <w:pStyle w:val="ListParagraph"/>
        <w:numPr>
          <w:ilvl w:val="0"/>
          <w:numId w:val="1"/>
        </w:numPr>
      </w:pPr>
      <w:r>
        <w:t>Quotas:</w:t>
      </w:r>
    </w:p>
    <w:p w:rsidR="00E96D5B" w:rsidRDefault="00E96D5B" w:rsidP="00E96D5B">
      <w:pPr>
        <w:pStyle w:val="ListParagraph"/>
        <w:numPr>
          <w:ilvl w:val="1"/>
          <w:numId w:val="1"/>
        </w:numPr>
      </w:pPr>
      <w:r>
        <w:t>Profits from the higher price in the importing country usually go into the pockets of the foreign and domestic sellers of the product.</w:t>
      </w:r>
    </w:p>
    <w:p w:rsidR="00E96D5B" w:rsidRDefault="00E96D5B" w:rsidP="00E96D5B">
      <w:pPr>
        <w:pStyle w:val="ListParagraph"/>
        <w:numPr>
          <w:ilvl w:val="1"/>
          <w:numId w:val="1"/>
        </w:numPr>
      </w:pPr>
      <w:r>
        <w:t>Limitations on supply (from abroad) mean that customers in the importing country must pay more for the product and that suppliers, whether foreign or domestic, receive more for every unit they sell</w:t>
      </w:r>
    </w:p>
    <w:p w:rsidR="00C94348" w:rsidRDefault="00C94348" w:rsidP="00E96D5B">
      <w:pPr>
        <w:pStyle w:val="ListParagraph"/>
        <w:numPr>
          <w:ilvl w:val="1"/>
          <w:numId w:val="1"/>
        </w:numPr>
      </w:pPr>
      <w:r>
        <w:t>A quota awards its import licenses based on past sales or political favouritism</w:t>
      </w:r>
    </w:p>
    <w:p w:rsidR="00E96D5B" w:rsidRDefault="00E96D5B" w:rsidP="00E96D5B">
      <w:pPr>
        <w:pStyle w:val="ListParagraph"/>
        <w:numPr>
          <w:ilvl w:val="0"/>
          <w:numId w:val="1"/>
        </w:numPr>
      </w:pPr>
      <w:r>
        <w:t>Tariffs:</w:t>
      </w:r>
    </w:p>
    <w:p w:rsidR="00E96D5B" w:rsidRDefault="00C94348" w:rsidP="00E96D5B">
      <w:pPr>
        <w:pStyle w:val="ListParagraph"/>
        <w:numPr>
          <w:ilvl w:val="1"/>
          <w:numId w:val="1"/>
        </w:numPr>
      </w:pPr>
      <w:r>
        <w:t>Profits go to the government of the importing country as tax revenues.</w:t>
      </w:r>
    </w:p>
    <w:p w:rsidR="00C94348" w:rsidRDefault="00C94348" w:rsidP="00E96D5B">
      <w:pPr>
        <w:pStyle w:val="ListParagraph"/>
        <w:numPr>
          <w:ilvl w:val="1"/>
          <w:numId w:val="1"/>
        </w:numPr>
      </w:pPr>
      <w:r>
        <w:t>Domestic producers also benefit because they are exempt from tariffs.</w:t>
      </w:r>
    </w:p>
    <w:p w:rsidR="00C94348" w:rsidRDefault="00C94348" w:rsidP="00E96D5B">
      <w:pPr>
        <w:pStyle w:val="ListParagraph"/>
        <w:numPr>
          <w:ilvl w:val="1"/>
          <w:numId w:val="1"/>
        </w:numPr>
      </w:pPr>
      <w:r>
        <w:t>A tariff handicaps all foreign suppliers equally, so therefore, a nation awards sales to those who can provide goods most cheaply</w:t>
      </w:r>
    </w:p>
    <w:p w:rsidR="00C94348" w:rsidRDefault="004904BD" w:rsidP="00C94348">
      <w:pPr>
        <w:pStyle w:val="ListParagraph"/>
        <w:numPr>
          <w:ilvl w:val="0"/>
          <w:numId w:val="1"/>
        </w:numPr>
      </w:pPr>
      <w:r>
        <w:t>If a country must inhibit imports, two important reasons support a preference for tariffs over quotas:</w:t>
      </w:r>
    </w:p>
    <w:p w:rsidR="004904BD" w:rsidRDefault="004904BD" w:rsidP="004904BD">
      <w:pPr>
        <w:pStyle w:val="ListParagraph"/>
        <w:numPr>
          <w:ilvl w:val="1"/>
          <w:numId w:val="1"/>
        </w:numPr>
      </w:pPr>
      <w:r>
        <w:t>Some of the revenues resulting from tariffs go the government of the important country rather than to foreign and domestic partners</w:t>
      </w:r>
    </w:p>
    <w:p w:rsidR="004904BD" w:rsidRDefault="004904BD" w:rsidP="004904BD">
      <w:pPr>
        <w:pStyle w:val="ListParagraph"/>
        <w:numPr>
          <w:ilvl w:val="1"/>
          <w:numId w:val="1"/>
        </w:numPr>
      </w:pPr>
      <w:r>
        <w:t>Unlike quotas, tariffs offer special benefits more efficient exporters</w:t>
      </w:r>
    </w:p>
    <w:p w:rsidR="00AA6E05" w:rsidRDefault="00AA6E05" w:rsidP="00AA6E05">
      <w:pPr>
        <w:rPr>
          <w:b/>
        </w:rPr>
      </w:pPr>
    </w:p>
    <w:p w:rsidR="00AA6E05" w:rsidRDefault="00AA6E05" w:rsidP="00AA6E05">
      <w:r>
        <w:rPr>
          <w:b/>
        </w:rPr>
        <w:t>Why Inhibit Trade?</w:t>
      </w:r>
    </w:p>
    <w:p w:rsidR="00AA6E05" w:rsidRDefault="00AA6E05" w:rsidP="00AA6E05"/>
    <w:p w:rsidR="00AA6E05" w:rsidRDefault="00AA6E05" w:rsidP="00AA6E05">
      <w:r>
        <w:rPr>
          <w:i/>
        </w:rPr>
        <w:t xml:space="preserve"> Gaining a Price Advantage for Domestic Firms</w:t>
      </w:r>
    </w:p>
    <w:p w:rsidR="00AA6E05" w:rsidRDefault="00AA6E05" w:rsidP="00AA6E05">
      <w:pPr>
        <w:pStyle w:val="ListParagraph"/>
        <w:numPr>
          <w:ilvl w:val="0"/>
          <w:numId w:val="1"/>
        </w:numPr>
      </w:pPr>
      <w:r>
        <w:t>A tariff forces foreign exporters to sell more cheaply by restriction their market access.</w:t>
      </w:r>
    </w:p>
    <w:p w:rsidR="00AA6E05" w:rsidRDefault="00AA6E05" w:rsidP="00AA6E05">
      <w:pPr>
        <w:pStyle w:val="ListParagraph"/>
        <w:numPr>
          <w:ilvl w:val="1"/>
          <w:numId w:val="1"/>
        </w:numPr>
      </w:pPr>
      <w:r>
        <w:t>If they do not cut their prices, they will be left with unsold goods.</w:t>
      </w:r>
    </w:p>
    <w:p w:rsidR="00AA6E05" w:rsidRDefault="00AA6E05" w:rsidP="00AA6E05">
      <w:pPr>
        <w:pStyle w:val="ListParagraph"/>
        <w:numPr>
          <w:ilvl w:val="1"/>
          <w:numId w:val="1"/>
        </w:numPr>
      </w:pPr>
      <w:r>
        <w:t>Tariff rigs prices to work in favour of domestic products</w:t>
      </w:r>
    </w:p>
    <w:p w:rsidR="00AA6E05" w:rsidRDefault="00AA6E05" w:rsidP="00AA6E05">
      <w:pPr>
        <w:pStyle w:val="ListParagraph"/>
        <w:numPr>
          <w:ilvl w:val="0"/>
          <w:numId w:val="1"/>
        </w:numPr>
      </w:pPr>
      <w:r>
        <w:t>This technique only works as long as foreigners accept the regulations</w:t>
      </w:r>
    </w:p>
    <w:p w:rsidR="00F34329" w:rsidRDefault="00AA6E05" w:rsidP="00AA6E05">
      <w:pPr>
        <w:pStyle w:val="ListParagraph"/>
        <w:numPr>
          <w:ilvl w:val="0"/>
          <w:numId w:val="1"/>
        </w:numPr>
      </w:pPr>
      <w:r>
        <w:t>Tariffs or quotas can benefit particular domestic industries in a country that is able to impose them without fear of retaliation.  But when every country uses them, everyone is likely to lose in the long run.</w:t>
      </w:r>
    </w:p>
    <w:p w:rsidR="00F34329" w:rsidRDefault="00F34329" w:rsidP="00F34329"/>
    <w:p w:rsidR="00F34329" w:rsidRDefault="00F34329" w:rsidP="00F34329">
      <w:r>
        <w:rPr>
          <w:i/>
        </w:rPr>
        <w:t>Protecting Particularly Industries</w:t>
      </w:r>
    </w:p>
    <w:p w:rsidR="00F34329" w:rsidRDefault="00F34329" w:rsidP="00F34329">
      <w:pPr>
        <w:pStyle w:val="ListParagraph"/>
        <w:numPr>
          <w:ilvl w:val="0"/>
          <w:numId w:val="1"/>
        </w:numPr>
      </w:pPr>
      <w:r>
        <w:t>Protective tariffs and quotas are explicitly designed to rescue firms that are too inefficient to compete with foreign exporters in an open world market.</w:t>
      </w:r>
    </w:p>
    <w:p w:rsidR="00F34329" w:rsidRDefault="00F34329" w:rsidP="00F34329">
      <w:pPr>
        <w:pStyle w:val="ListParagraph"/>
        <w:numPr>
          <w:ilvl w:val="0"/>
          <w:numId w:val="1"/>
        </w:numPr>
      </w:pPr>
      <w:r>
        <w:t>The argument for free trade between countries cannot be considered airtight if governments do not assist the citizens in each country who are harmed whenever patterns of production change drastically – as would happen, for example, if governments suddenly reduced tariff and quota barriers.</w:t>
      </w:r>
    </w:p>
    <w:p w:rsidR="00994EA6" w:rsidRDefault="00F34329" w:rsidP="00F34329">
      <w:pPr>
        <w:pStyle w:val="ListParagraph"/>
        <w:numPr>
          <w:ilvl w:val="0"/>
          <w:numId w:val="1"/>
        </w:numPr>
      </w:pPr>
      <w:r>
        <w:t>Trade Adjustment Assistance: Provides special unemployment benefits, loans, retraining programs and other aid to workers and firms that are harmed by foreign competition.</w:t>
      </w:r>
    </w:p>
    <w:p w:rsidR="00994EA6" w:rsidRDefault="00994EA6" w:rsidP="00994EA6"/>
    <w:p w:rsidR="00994EA6" w:rsidRDefault="00994EA6" w:rsidP="00994EA6">
      <w:pPr>
        <w:rPr>
          <w:i/>
        </w:rPr>
      </w:pPr>
      <w:r>
        <w:rPr>
          <w:i/>
        </w:rPr>
        <w:t>National Defence and Other Noneconomic Considerations</w:t>
      </w:r>
      <w:r w:rsidR="00BB37E8">
        <w:rPr>
          <w:i/>
        </w:rPr>
        <w:t xml:space="preserve"> </w:t>
      </w:r>
    </w:p>
    <w:p w:rsidR="00BB37E8" w:rsidRPr="00BB37E8" w:rsidRDefault="00BB37E8" w:rsidP="00BB37E8">
      <w:pPr>
        <w:pStyle w:val="ListParagraph"/>
        <w:numPr>
          <w:ilvl w:val="0"/>
          <w:numId w:val="1"/>
        </w:numPr>
      </w:pPr>
      <w:r>
        <w:t>Production of military goods within a nation so that no foreign country could cut off supplies</w:t>
      </w:r>
    </w:p>
    <w:p w:rsidR="00BB37E8" w:rsidRDefault="00BB37E8" w:rsidP="00BB37E8">
      <w:pPr>
        <w:rPr>
          <w:i/>
        </w:rPr>
      </w:pPr>
      <w:r>
        <w:rPr>
          <w:i/>
        </w:rPr>
        <w:t>Strategic Trade Policies</w:t>
      </w:r>
    </w:p>
    <w:p w:rsidR="00BB37E8" w:rsidRPr="00BB37E8" w:rsidRDefault="00BB37E8" w:rsidP="00BB37E8">
      <w:pPr>
        <w:pStyle w:val="ListParagraph"/>
        <w:numPr>
          <w:ilvl w:val="0"/>
          <w:numId w:val="1"/>
        </w:numPr>
      </w:pPr>
      <w:r>
        <w:t>The use of threats to protect your market unless other nations agree to open theirs</w:t>
      </w:r>
    </w:p>
    <w:p w:rsidR="00BB37E8" w:rsidRDefault="00BB37E8" w:rsidP="00BB37E8">
      <w:pPr>
        <w:rPr>
          <w:i/>
        </w:rPr>
      </w:pPr>
      <w:r>
        <w:rPr>
          <w:i/>
        </w:rPr>
        <w:t>The Infant-Industry Argument</w:t>
      </w:r>
    </w:p>
    <w:p w:rsidR="00BB37E8" w:rsidRDefault="00BB37E8" w:rsidP="00BB37E8">
      <w:pPr>
        <w:pStyle w:val="ListParagraph"/>
        <w:numPr>
          <w:ilvl w:val="0"/>
          <w:numId w:val="1"/>
        </w:numPr>
      </w:pPr>
      <w:r>
        <w:lastRenderedPageBreak/>
        <w:t>The purpose is to protect Canadian manufacturing industry with the help of high tariffs.</w:t>
      </w:r>
    </w:p>
    <w:p w:rsidR="00BB37E8" w:rsidRDefault="00BB37E8" w:rsidP="00BB37E8">
      <w:r>
        <w:rPr>
          <w:i/>
        </w:rPr>
        <w:t>The Infant-Economy Argument</w:t>
      </w:r>
    </w:p>
    <w:p w:rsidR="00BB37E8" w:rsidRDefault="00BB37E8" w:rsidP="00BB37E8">
      <w:pPr>
        <w:pStyle w:val="ListParagraph"/>
        <w:numPr>
          <w:ilvl w:val="0"/>
          <w:numId w:val="1"/>
        </w:numPr>
      </w:pPr>
      <w:r>
        <w:t>Instead of protecting certain industries, trade restrictions are designed to protect entire subsets of an economy in order to avoid pressures from special interest.</w:t>
      </w:r>
    </w:p>
    <w:p w:rsidR="00BB37E8" w:rsidRDefault="00BB37E8" w:rsidP="00BB37E8">
      <w:r>
        <w:rPr>
          <w:i/>
        </w:rPr>
        <w:t>Decreasing Average Costs</w:t>
      </w:r>
    </w:p>
    <w:p w:rsidR="00BB37E8" w:rsidRDefault="00492064" w:rsidP="00BB37E8">
      <w:pPr>
        <w:pStyle w:val="ListParagraph"/>
        <w:numPr>
          <w:ilvl w:val="0"/>
          <w:numId w:val="1"/>
        </w:numPr>
      </w:pPr>
      <w:r>
        <w:t>In the case of many products, comparative advantage is no longer something that is given, but something that is earned</w:t>
      </w:r>
    </w:p>
    <w:p w:rsidR="00492064" w:rsidRDefault="00492064" w:rsidP="00BB37E8">
      <w:pPr>
        <w:pStyle w:val="ListParagraph"/>
        <w:numPr>
          <w:ilvl w:val="0"/>
          <w:numId w:val="1"/>
        </w:numPr>
      </w:pPr>
      <w:r>
        <w:t>While the average costs of individual firms may be approximately constant, the average costs of the national industry could be decreasing.</w:t>
      </w:r>
    </w:p>
    <w:p w:rsidR="00492064" w:rsidRDefault="00492064" w:rsidP="00BB37E8">
      <w:pPr>
        <w:pStyle w:val="ListParagraph"/>
        <w:numPr>
          <w:ilvl w:val="0"/>
          <w:numId w:val="1"/>
        </w:numPr>
      </w:pPr>
      <w:r>
        <w:t>This downward slope could be a result of spill over effects</w:t>
      </w:r>
      <w:r w:rsidR="007E4460">
        <w:t>.</w:t>
      </w:r>
    </w:p>
    <w:p w:rsidR="007E4460" w:rsidRDefault="007E4460" w:rsidP="007E4460">
      <w:r>
        <w:rPr>
          <w:i/>
        </w:rPr>
        <w:t>Environmental Concerns</w:t>
      </w:r>
    </w:p>
    <w:p w:rsidR="007E4460" w:rsidRDefault="007E4460" w:rsidP="005E4EC2"/>
    <w:p w:rsidR="005E4EC2" w:rsidRDefault="005E4EC2" w:rsidP="005E4EC2"/>
    <w:p w:rsidR="005E4EC2" w:rsidRDefault="005E4EC2" w:rsidP="005E4EC2">
      <w:pPr>
        <w:rPr>
          <w:b/>
        </w:rPr>
      </w:pPr>
      <w:r>
        <w:rPr>
          <w:b/>
        </w:rPr>
        <w:t>Can Cheap Imports hurt a Country?</w:t>
      </w:r>
    </w:p>
    <w:p w:rsidR="005E4EC2" w:rsidRDefault="005E4EC2" w:rsidP="005E4EC2"/>
    <w:p w:rsidR="005E4EC2" w:rsidRDefault="005E4EC2" w:rsidP="005E4EC2">
      <w:pPr>
        <w:pStyle w:val="ListParagraph"/>
        <w:numPr>
          <w:ilvl w:val="0"/>
          <w:numId w:val="1"/>
        </w:numPr>
      </w:pPr>
      <w:r>
        <w:t>Dumping: Selling goods in foreign markets at lower prices than those charged in the home market.</w:t>
      </w:r>
    </w:p>
    <w:p w:rsidR="00000000" w:rsidRPr="00324418" w:rsidRDefault="00324418" w:rsidP="00324418">
      <w:pPr>
        <w:numPr>
          <w:ilvl w:val="0"/>
          <w:numId w:val="1"/>
        </w:numPr>
      </w:pPr>
      <w:r w:rsidRPr="00324418">
        <w:rPr>
          <w:lang w:val="en-US"/>
        </w:rPr>
        <w:t xml:space="preserve">If quotas on, say, steel imports were dropped, Canadian consumers and industries that purchase steel or products made of </w:t>
      </w:r>
      <w:r w:rsidRPr="00324418">
        <w:rPr>
          <w:lang w:val="en-US"/>
        </w:rPr>
        <w:t>steel would gain from lower prices.</w:t>
      </w:r>
    </w:p>
    <w:p w:rsidR="00000000" w:rsidRPr="00324418" w:rsidRDefault="00324418" w:rsidP="00324418">
      <w:pPr>
        <w:numPr>
          <w:ilvl w:val="0"/>
          <w:numId w:val="1"/>
        </w:numPr>
      </w:pPr>
      <w:r w:rsidRPr="00324418">
        <w:rPr>
          <w:lang w:val="en-US"/>
        </w:rPr>
        <w:t xml:space="preserve">At the same time, however, owners of steel plants and their employees would suffer serious losses in the form of lower profits, lower wages, and lost jobs—losses they would fight fiercely to prevent. </w:t>
      </w:r>
    </w:p>
    <w:p w:rsidR="00000000" w:rsidRPr="00324418" w:rsidRDefault="00324418" w:rsidP="00324418">
      <w:pPr>
        <w:numPr>
          <w:ilvl w:val="0"/>
          <w:numId w:val="1"/>
        </w:numPr>
      </w:pPr>
      <w:r w:rsidRPr="00324418">
        <w:rPr>
          <w:lang w:val="en-US"/>
        </w:rPr>
        <w:t>For this reason, politics often leads to the adoption of protectionist measures that we would likely reject on strictly economic criteria.</w:t>
      </w:r>
      <w:r w:rsidRPr="00324418">
        <w:t xml:space="preserve"> </w:t>
      </w:r>
    </w:p>
    <w:p w:rsidR="00324418" w:rsidRDefault="00324418" w:rsidP="00324418"/>
    <w:p w:rsidR="00324418" w:rsidRDefault="00324418" w:rsidP="00324418">
      <w:pPr>
        <w:rPr>
          <w:b/>
          <w:bCs/>
          <w:lang w:val="en-US"/>
        </w:rPr>
      </w:pPr>
      <w:r w:rsidRPr="00324418">
        <w:rPr>
          <w:b/>
          <w:bCs/>
          <w:lang w:val="en-US"/>
        </w:rPr>
        <w:t>Conclusion: A Knife Edge</w:t>
      </w:r>
    </w:p>
    <w:p w:rsidR="00324418" w:rsidRDefault="00324418" w:rsidP="00324418">
      <w:pPr>
        <w:rPr>
          <w:bCs/>
          <w:lang w:val="en-US"/>
        </w:rPr>
      </w:pPr>
    </w:p>
    <w:p w:rsidR="00000000" w:rsidRDefault="00324418" w:rsidP="00324418">
      <w:pPr>
        <w:numPr>
          <w:ilvl w:val="0"/>
          <w:numId w:val="11"/>
        </w:numPr>
      </w:pPr>
      <w:r w:rsidRPr="00324418">
        <w:rPr>
          <w:lang w:val="en-US"/>
        </w:rPr>
        <w:t>In many countries, the move toward trade liberalization has been accompanied by austerity</w:t>
      </w:r>
      <w:r w:rsidRPr="00324418">
        <w:rPr>
          <w:lang w:val="en-US"/>
        </w:rPr>
        <w:t xml:space="preserve"> policies, both at the microeconomic and macroeconomic </w:t>
      </w:r>
      <w:proofErr w:type="gramStart"/>
      <w:r w:rsidRPr="00324418">
        <w:rPr>
          <w:lang w:val="en-US"/>
        </w:rPr>
        <w:t>levels, that</w:t>
      </w:r>
      <w:proofErr w:type="gramEnd"/>
      <w:r w:rsidRPr="00324418">
        <w:rPr>
          <w:lang w:val="en-US"/>
        </w:rPr>
        <w:t xml:space="preserve"> were designed to make the domestic economy more competitive and thus more likely to benefit from trade liberalization.</w:t>
      </w:r>
      <w:r w:rsidRPr="00324418">
        <w:t xml:space="preserve"> </w:t>
      </w:r>
    </w:p>
    <w:p w:rsidR="00000000" w:rsidRPr="00324418" w:rsidRDefault="00324418" w:rsidP="00324418">
      <w:pPr>
        <w:numPr>
          <w:ilvl w:val="0"/>
          <w:numId w:val="11"/>
        </w:numPr>
      </w:pPr>
      <w:r w:rsidRPr="00324418">
        <w:t>The beneficial effects of free</w:t>
      </w:r>
      <w:r w:rsidRPr="00324418">
        <w:t xml:space="preserve"> trade have been overwhelmed in some cases by the negative consequences of these austerity policies, with higher income shares going to capital and lower ones to labour.</w:t>
      </w:r>
    </w:p>
    <w:p w:rsidR="00000000" w:rsidRPr="00324418" w:rsidRDefault="00324418" w:rsidP="00324418">
      <w:pPr>
        <w:numPr>
          <w:ilvl w:val="0"/>
          <w:numId w:val="11"/>
        </w:numPr>
      </w:pPr>
      <w:r w:rsidRPr="00324418">
        <w:rPr>
          <w:lang w:val="en-US"/>
        </w:rPr>
        <w:t xml:space="preserve">In a free trade open economy, governments are on a knife edge: </w:t>
      </w:r>
    </w:p>
    <w:p w:rsidR="00000000" w:rsidRPr="00324418" w:rsidRDefault="00324418" w:rsidP="00324418">
      <w:pPr>
        <w:numPr>
          <w:ilvl w:val="1"/>
          <w:numId w:val="14"/>
        </w:numPr>
      </w:pPr>
      <w:r w:rsidRPr="00324418">
        <w:rPr>
          <w:lang w:val="en-US"/>
        </w:rPr>
        <w:t>They must endorse ru</w:t>
      </w:r>
      <w:r w:rsidRPr="00324418">
        <w:rPr>
          <w:lang w:val="en-US"/>
        </w:rPr>
        <w:t>les and regulations that will keep domestic businesses competitive on the international scene while providing proper social protection and income distribution to their citizens.</w:t>
      </w:r>
    </w:p>
    <w:p w:rsidR="00000000" w:rsidRPr="00324418" w:rsidRDefault="00324418" w:rsidP="00324418">
      <w:pPr>
        <w:numPr>
          <w:ilvl w:val="1"/>
          <w:numId w:val="14"/>
        </w:numPr>
      </w:pPr>
      <w:r w:rsidRPr="00324418">
        <w:rPr>
          <w:lang w:val="en-US"/>
        </w:rPr>
        <w:t>At the same time they must pursue macroeconomic policies that help generate f</w:t>
      </w:r>
      <w:r w:rsidRPr="00324418">
        <w:rPr>
          <w:lang w:val="en-US"/>
        </w:rPr>
        <w:t>ull employment.</w:t>
      </w:r>
      <w:r w:rsidRPr="00324418">
        <w:t xml:space="preserve"> </w:t>
      </w:r>
    </w:p>
    <w:p w:rsidR="00324418" w:rsidRPr="00324418" w:rsidRDefault="00324418" w:rsidP="00324418">
      <w:pPr>
        <w:numPr>
          <w:ilvl w:val="0"/>
          <w:numId w:val="11"/>
        </w:numPr>
      </w:pPr>
    </w:p>
    <w:p w:rsidR="00324418" w:rsidRPr="00324418" w:rsidRDefault="00324418" w:rsidP="00324418"/>
    <w:sectPr w:rsidR="00324418" w:rsidRPr="00324418" w:rsidSect="008E29A4">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02077B"/>
    <w:multiLevelType w:val="hybridMultilevel"/>
    <w:tmpl w:val="57B09406"/>
    <w:lvl w:ilvl="0" w:tplc="C5447640">
      <w:start w:val="18"/>
      <w:numFmt w:val="bullet"/>
      <w:lvlText w:val="-"/>
      <w:lvlJc w:val="left"/>
      <w:pPr>
        <w:tabs>
          <w:tab w:val="num" w:pos="720"/>
        </w:tabs>
        <w:ind w:left="720" w:hanging="360"/>
      </w:pPr>
      <w:rPr>
        <w:rFonts w:ascii="Times New Roman" w:eastAsiaTheme="minorHAnsi" w:hAnsi="Times New Roman" w:cs="Times New Roman" w:hint="default"/>
      </w:rPr>
    </w:lvl>
    <w:lvl w:ilvl="1" w:tplc="5716715E">
      <w:start w:val="1"/>
      <w:numFmt w:val="bullet"/>
      <w:lvlText w:val="●"/>
      <w:lvlJc w:val="left"/>
      <w:pPr>
        <w:tabs>
          <w:tab w:val="num" w:pos="1440"/>
        </w:tabs>
        <w:ind w:left="1440" w:hanging="360"/>
      </w:pPr>
      <w:rPr>
        <w:rFonts w:ascii="Times New Roman" w:hAnsi="Times New Roman" w:hint="default"/>
      </w:rPr>
    </w:lvl>
    <w:lvl w:ilvl="2" w:tplc="AF62B160" w:tentative="1">
      <w:start w:val="1"/>
      <w:numFmt w:val="bullet"/>
      <w:lvlText w:val="●"/>
      <w:lvlJc w:val="left"/>
      <w:pPr>
        <w:tabs>
          <w:tab w:val="num" w:pos="2160"/>
        </w:tabs>
        <w:ind w:left="2160" w:hanging="360"/>
      </w:pPr>
      <w:rPr>
        <w:rFonts w:ascii="Times New Roman" w:hAnsi="Times New Roman" w:hint="default"/>
      </w:rPr>
    </w:lvl>
    <w:lvl w:ilvl="3" w:tplc="1EB6B5F4" w:tentative="1">
      <w:start w:val="1"/>
      <w:numFmt w:val="bullet"/>
      <w:lvlText w:val="●"/>
      <w:lvlJc w:val="left"/>
      <w:pPr>
        <w:tabs>
          <w:tab w:val="num" w:pos="2880"/>
        </w:tabs>
        <w:ind w:left="2880" w:hanging="360"/>
      </w:pPr>
      <w:rPr>
        <w:rFonts w:ascii="Times New Roman" w:hAnsi="Times New Roman" w:hint="default"/>
      </w:rPr>
    </w:lvl>
    <w:lvl w:ilvl="4" w:tplc="C534D610" w:tentative="1">
      <w:start w:val="1"/>
      <w:numFmt w:val="bullet"/>
      <w:lvlText w:val="●"/>
      <w:lvlJc w:val="left"/>
      <w:pPr>
        <w:tabs>
          <w:tab w:val="num" w:pos="3600"/>
        </w:tabs>
        <w:ind w:left="3600" w:hanging="360"/>
      </w:pPr>
      <w:rPr>
        <w:rFonts w:ascii="Times New Roman" w:hAnsi="Times New Roman" w:hint="default"/>
      </w:rPr>
    </w:lvl>
    <w:lvl w:ilvl="5" w:tplc="DA82696A" w:tentative="1">
      <w:start w:val="1"/>
      <w:numFmt w:val="bullet"/>
      <w:lvlText w:val="●"/>
      <w:lvlJc w:val="left"/>
      <w:pPr>
        <w:tabs>
          <w:tab w:val="num" w:pos="4320"/>
        </w:tabs>
        <w:ind w:left="4320" w:hanging="360"/>
      </w:pPr>
      <w:rPr>
        <w:rFonts w:ascii="Times New Roman" w:hAnsi="Times New Roman" w:hint="default"/>
      </w:rPr>
    </w:lvl>
    <w:lvl w:ilvl="6" w:tplc="61322F04" w:tentative="1">
      <w:start w:val="1"/>
      <w:numFmt w:val="bullet"/>
      <w:lvlText w:val="●"/>
      <w:lvlJc w:val="left"/>
      <w:pPr>
        <w:tabs>
          <w:tab w:val="num" w:pos="5040"/>
        </w:tabs>
        <w:ind w:left="5040" w:hanging="360"/>
      </w:pPr>
      <w:rPr>
        <w:rFonts w:ascii="Times New Roman" w:hAnsi="Times New Roman" w:hint="default"/>
      </w:rPr>
    </w:lvl>
    <w:lvl w:ilvl="7" w:tplc="344241CE" w:tentative="1">
      <w:start w:val="1"/>
      <w:numFmt w:val="bullet"/>
      <w:lvlText w:val="●"/>
      <w:lvlJc w:val="left"/>
      <w:pPr>
        <w:tabs>
          <w:tab w:val="num" w:pos="5760"/>
        </w:tabs>
        <w:ind w:left="5760" w:hanging="360"/>
      </w:pPr>
      <w:rPr>
        <w:rFonts w:ascii="Times New Roman" w:hAnsi="Times New Roman" w:hint="default"/>
      </w:rPr>
    </w:lvl>
    <w:lvl w:ilvl="8" w:tplc="08A608AC" w:tentative="1">
      <w:start w:val="1"/>
      <w:numFmt w:val="bullet"/>
      <w:lvlText w:val="●"/>
      <w:lvlJc w:val="left"/>
      <w:pPr>
        <w:tabs>
          <w:tab w:val="num" w:pos="6480"/>
        </w:tabs>
        <w:ind w:left="6480" w:hanging="360"/>
      </w:pPr>
      <w:rPr>
        <w:rFonts w:ascii="Times New Roman" w:hAnsi="Times New Roman" w:hint="default"/>
      </w:rPr>
    </w:lvl>
  </w:abstractNum>
  <w:abstractNum w:abstractNumId="1">
    <w:nsid w:val="146E709F"/>
    <w:multiLevelType w:val="hybridMultilevel"/>
    <w:tmpl w:val="ABC2B872"/>
    <w:lvl w:ilvl="0" w:tplc="A502A766">
      <w:start w:val="1"/>
      <w:numFmt w:val="bullet"/>
      <w:lvlText w:val="●"/>
      <w:lvlJc w:val="left"/>
      <w:pPr>
        <w:tabs>
          <w:tab w:val="num" w:pos="720"/>
        </w:tabs>
        <w:ind w:left="720" w:hanging="360"/>
      </w:pPr>
      <w:rPr>
        <w:rFonts w:ascii="Times New Roman" w:hAnsi="Times New Roman" w:hint="default"/>
      </w:rPr>
    </w:lvl>
    <w:lvl w:ilvl="1" w:tplc="99CCC16C" w:tentative="1">
      <w:start w:val="1"/>
      <w:numFmt w:val="bullet"/>
      <w:lvlText w:val="●"/>
      <w:lvlJc w:val="left"/>
      <w:pPr>
        <w:tabs>
          <w:tab w:val="num" w:pos="1440"/>
        </w:tabs>
        <w:ind w:left="1440" w:hanging="360"/>
      </w:pPr>
      <w:rPr>
        <w:rFonts w:ascii="Times New Roman" w:hAnsi="Times New Roman" w:hint="default"/>
      </w:rPr>
    </w:lvl>
    <w:lvl w:ilvl="2" w:tplc="CFD84FEA" w:tentative="1">
      <w:start w:val="1"/>
      <w:numFmt w:val="bullet"/>
      <w:lvlText w:val="●"/>
      <w:lvlJc w:val="left"/>
      <w:pPr>
        <w:tabs>
          <w:tab w:val="num" w:pos="2160"/>
        </w:tabs>
        <w:ind w:left="2160" w:hanging="360"/>
      </w:pPr>
      <w:rPr>
        <w:rFonts w:ascii="Times New Roman" w:hAnsi="Times New Roman" w:hint="default"/>
      </w:rPr>
    </w:lvl>
    <w:lvl w:ilvl="3" w:tplc="391A26E4" w:tentative="1">
      <w:start w:val="1"/>
      <w:numFmt w:val="bullet"/>
      <w:lvlText w:val="●"/>
      <w:lvlJc w:val="left"/>
      <w:pPr>
        <w:tabs>
          <w:tab w:val="num" w:pos="2880"/>
        </w:tabs>
        <w:ind w:left="2880" w:hanging="360"/>
      </w:pPr>
      <w:rPr>
        <w:rFonts w:ascii="Times New Roman" w:hAnsi="Times New Roman" w:hint="default"/>
      </w:rPr>
    </w:lvl>
    <w:lvl w:ilvl="4" w:tplc="5C989A0E" w:tentative="1">
      <w:start w:val="1"/>
      <w:numFmt w:val="bullet"/>
      <w:lvlText w:val="●"/>
      <w:lvlJc w:val="left"/>
      <w:pPr>
        <w:tabs>
          <w:tab w:val="num" w:pos="3600"/>
        </w:tabs>
        <w:ind w:left="3600" w:hanging="360"/>
      </w:pPr>
      <w:rPr>
        <w:rFonts w:ascii="Times New Roman" w:hAnsi="Times New Roman" w:hint="default"/>
      </w:rPr>
    </w:lvl>
    <w:lvl w:ilvl="5" w:tplc="B0564AD6" w:tentative="1">
      <w:start w:val="1"/>
      <w:numFmt w:val="bullet"/>
      <w:lvlText w:val="●"/>
      <w:lvlJc w:val="left"/>
      <w:pPr>
        <w:tabs>
          <w:tab w:val="num" w:pos="4320"/>
        </w:tabs>
        <w:ind w:left="4320" w:hanging="360"/>
      </w:pPr>
      <w:rPr>
        <w:rFonts w:ascii="Times New Roman" w:hAnsi="Times New Roman" w:hint="default"/>
      </w:rPr>
    </w:lvl>
    <w:lvl w:ilvl="6" w:tplc="52701034" w:tentative="1">
      <w:start w:val="1"/>
      <w:numFmt w:val="bullet"/>
      <w:lvlText w:val="●"/>
      <w:lvlJc w:val="left"/>
      <w:pPr>
        <w:tabs>
          <w:tab w:val="num" w:pos="5040"/>
        </w:tabs>
        <w:ind w:left="5040" w:hanging="360"/>
      </w:pPr>
      <w:rPr>
        <w:rFonts w:ascii="Times New Roman" w:hAnsi="Times New Roman" w:hint="default"/>
      </w:rPr>
    </w:lvl>
    <w:lvl w:ilvl="7" w:tplc="FFC24A86" w:tentative="1">
      <w:start w:val="1"/>
      <w:numFmt w:val="bullet"/>
      <w:lvlText w:val="●"/>
      <w:lvlJc w:val="left"/>
      <w:pPr>
        <w:tabs>
          <w:tab w:val="num" w:pos="5760"/>
        </w:tabs>
        <w:ind w:left="5760" w:hanging="360"/>
      </w:pPr>
      <w:rPr>
        <w:rFonts w:ascii="Times New Roman" w:hAnsi="Times New Roman" w:hint="default"/>
      </w:rPr>
    </w:lvl>
    <w:lvl w:ilvl="8" w:tplc="4356B05E" w:tentative="1">
      <w:start w:val="1"/>
      <w:numFmt w:val="bullet"/>
      <w:lvlText w:val="●"/>
      <w:lvlJc w:val="left"/>
      <w:pPr>
        <w:tabs>
          <w:tab w:val="num" w:pos="6480"/>
        </w:tabs>
        <w:ind w:left="6480" w:hanging="360"/>
      </w:pPr>
      <w:rPr>
        <w:rFonts w:ascii="Times New Roman" w:hAnsi="Times New Roman" w:hint="default"/>
      </w:rPr>
    </w:lvl>
  </w:abstractNum>
  <w:abstractNum w:abstractNumId="2">
    <w:nsid w:val="153F434C"/>
    <w:multiLevelType w:val="hybridMultilevel"/>
    <w:tmpl w:val="F5566EC6"/>
    <w:lvl w:ilvl="0" w:tplc="256E4C88">
      <w:start w:val="1"/>
      <w:numFmt w:val="bullet"/>
      <w:lvlText w:val="●"/>
      <w:lvlJc w:val="left"/>
      <w:pPr>
        <w:tabs>
          <w:tab w:val="num" w:pos="720"/>
        </w:tabs>
        <w:ind w:left="720" w:hanging="360"/>
      </w:pPr>
      <w:rPr>
        <w:rFonts w:ascii="Times New Roman" w:hAnsi="Times New Roman" w:hint="default"/>
      </w:rPr>
    </w:lvl>
    <w:lvl w:ilvl="1" w:tplc="92F6911A" w:tentative="1">
      <w:start w:val="1"/>
      <w:numFmt w:val="bullet"/>
      <w:lvlText w:val="●"/>
      <w:lvlJc w:val="left"/>
      <w:pPr>
        <w:tabs>
          <w:tab w:val="num" w:pos="1440"/>
        </w:tabs>
        <w:ind w:left="1440" w:hanging="360"/>
      </w:pPr>
      <w:rPr>
        <w:rFonts w:ascii="Times New Roman" w:hAnsi="Times New Roman" w:hint="default"/>
      </w:rPr>
    </w:lvl>
    <w:lvl w:ilvl="2" w:tplc="3F8422A4" w:tentative="1">
      <w:start w:val="1"/>
      <w:numFmt w:val="bullet"/>
      <w:lvlText w:val="●"/>
      <w:lvlJc w:val="left"/>
      <w:pPr>
        <w:tabs>
          <w:tab w:val="num" w:pos="2160"/>
        </w:tabs>
        <w:ind w:left="2160" w:hanging="360"/>
      </w:pPr>
      <w:rPr>
        <w:rFonts w:ascii="Times New Roman" w:hAnsi="Times New Roman" w:hint="default"/>
      </w:rPr>
    </w:lvl>
    <w:lvl w:ilvl="3" w:tplc="318C334A" w:tentative="1">
      <w:start w:val="1"/>
      <w:numFmt w:val="bullet"/>
      <w:lvlText w:val="●"/>
      <w:lvlJc w:val="left"/>
      <w:pPr>
        <w:tabs>
          <w:tab w:val="num" w:pos="2880"/>
        </w:tabs>
        <w:ind w:left="2880" w:hanging="360"/>
      </w:pPr>
      <w:rPr>
        <w:rFonts w:ascii="Times New Roman" w:hAnsi="Times New Roman" w:hint="default"/>
      </w:rPr>
    </w:lvl>
    <w:lvl w:ilvl="4" w:tplc="22581300" w:tentative="1">
      <w:start w:val="1"/>
      <w:numFmt w:val="bullet"/>
      <w:lvlText w:val="●"/>
      <w:lvlJc w:val="left"/>
      <w:pPr>
        <w:tabs>
          <w:tab w:val="num" w:pos="3600"/>
        </w:tabs>
        <w:ind w:left="3600" w:hanging="360"/>
      </w:pPr>
      <w:rPr>
        <w:rFonts w:ascii="Times New Roman" w:hAnsi="Times New Roman" w:hint="default"/>
      </w:rPr>
    </w:lvl>
    <w:lvl w:ilvl="5" w:tplc="6AE8CCB8" w:tentative="1">
      <w:start w:val="1"/>
      <w:numFmt w:val="bullet"/>
      <w:lvlText w:val="●"/>
      <w:lvlJc w:val="left"/>
      <w:pPr>
        <w:tabs>
          <w:tab w:val="num" w:pos="4320"/>
        </w:tabs>
        <w:ind w:left="4320" w:hanging="360"/>
      </w:pPr>
      <w:rPr>
        <w:rFonts w:ascii="Times New Roman" w:hAnsi="Times New Roman" w:hint="default"/>
      </w:rPr>
    </w:lvl>
    <w:lvl w:ilvl="6" w:tplc="4DE850BA" w:tentative="1">
      <w:start w:val="1"/>
      <w:numFmt w:val="bullet"/>
      <w:lvlText w:val="●"/>
      <w:lvlJc w:val="left"/>
      <w:pPr>
        <w:tabs>
          <w:tab w:val="num" w:pos="5040"/>
        </w:tabs>
        <w:ind w:left="5040" w:hanging="360"/>
      </w:pPr>
      <w:rPr>
        <w:rFonts w:ascii="Times New Roman" w:hAnsi="Times New Roman" w:hint="default"/>
      </w:rPr>
    </w:lvl>
    <w:lvl w:ilvl="7" w:tplc="86C84530" w:tentative="1">
      <w:start w:val="1"/>
      <w:numFmt w:val="bullet"/>
      <w:lvlText w:val="●"/>
      <w:lvlJc w:val="left"/>
      <w:pPr>
        <w:tabs>
          <w:tab w:val="num" w:pos="5760"/>
        </w:tabs>
        <w:ind w:left="5760" w:hanging="360"/>
      </w:pPr>
      <w:rPr>
        <w:rFonts w:ascii="Times New Roman" w:hAnsi="Times New Roman" w:hint="default"/>
      </w:rPr>
    </w:lvl>
    <w:lvl w:ilvl="8" w:tplc="9698E932" w:tentative="1">
      <w:start w:val="1"/>
      <w:numFmt w:val="bullet"/>
      <w:lvlText w:val="●"/>
      <w:lvlJc w:val="left"/>
      <w:pPr>
        <w:tabs>
          <w:tab w:val="num" w:pos="6480"/>
        </w:tabs>
        <w:ind w:left="6480" w:hanging="360"/>
      </w:pPr>
      <w:rPr>
        <w:rFonts w:ascii="Times New Roman" w:hAnsi="Times New Roman" w:hint="default"/>
      </w:rPr>
    </w:lvl>
  </w:abstractNum>
  <w:abstractNum w:abstractNumId="3">
    <w:nsid w:val="198653B0"/>
    <w:multiLevelType w:val="hybridMultilevel"/>
    <w:tmpl w:val="A3185D0C"/>
    <w:lvl w:ilvl="0" w:tplc="07802B04">
      <w:start w:val="1"/>
      <w:numFmt w:val="bullet"/>
      <w:lvlText w:val="●"/>
      <w:lvlJc w:val="left"/>
      <w:pPr>
        <w:tabs>
          <w:tab w:val="num" w:pos="720"/>
        </w:tabs>
        <w:ind w:left="720" w:hanging="360"/>
      </w:pPr>
      <w:rPr>
        <w:rFonts w:ascii="Times New Roman" w:hAnsi="Times New Roman" w:hint="default"/>
      </w:rPr>
    </w:lvl>
    <w:lvl w:ilvl="1" w:tplc="B1DA73B0" w:tentative="1">
      <w:start w:val="1"/>
      <w:numFmt w:val="bullet"/>
      <w:lvlText w:val="●"/>
      <w:lvlJc w:val="left"/>
      <w:pPr>
        <w:tabs>
          <w:tab w:val="num" w:pos="1440"/>
        </w:tabs>
        <w:ind w:left="1440" w:hanging="360"/>
      </w:pPr>
      <w:rPr>
        <w:rFonts w:ascii="Times New Roman" w:hAnsi="Times New Roman" w:hint="default"/>
      </w:rPr>
    </w:lvl>
    <w:lvl w:ilvl="2" w:tplc="A628F024" w:tentative="1">
      <w:start w:val="1"/>
      <w:numFmt w:val="bullet"/>
      <w:lvlText w:val="●"/>
      <w:lvlJc w:val="left"/>
      <w:pPr>
        <w:tabs>
          <w:tab w:val="num" w:pos="2160"/>
        </w:tabs>
        <w:ind w:left="2160" w:hanging="360"/>
      </w:pPr>
      <w:rPr>
        <w:rFonts w:ascii="Times New Roman" w:hAnsi="Times New Roman" w:hint="default"/>
      </w:rPr>
    </w:lvl>
    <w:lvl w:ilvl="3" w:tplc="5F9073A8" w:tentative="1">
      <w:start w:val="1"/>
      <w:numFmt w:val="bullet"/>
      <w:lvlText w:val="●"/>
      <w:lvlJc w:val="left"/>
      <w:pPr>
        <w:tabs>
          <w:tab w:val="num" w:pos="2880"/>
        </w:tabs>
        <w:ind w:left="2880" w:hanging="360"/>
      </w:pPr>
      <w:rPr>
        <w:rFonts w:ascii="Times New Roman" w:hAnsi="Times New Roman" w:hint="default"/>
      </w:rPr>
    </w:lvl>
    <w:lvl w:ilvl="4" w:tplc="7A9C39BC" w:tentative="1">
      <w:start w:val="1"/>
      <w:numFmt w:val="bullet"/>
      <w:lvlText w:val="●"/>
      <w:lvlJc w:val="left"/>
      <w:pPr>
        <w:tabs>
          <w:tab w:val="num" w:pos="3600"/>
        </w:tabs>
        <w:ind w:left="3600" w:hanging="360"/>
      </w:pPr>
      <w:rPr>
        <w:rFonts w:ascii="Times New Roman" w:hAnsi="Times New Roman" w:hint="default"/>
      </w:rPr>
    </w:lvl>
    <w:lvl w:ilvl="5" w:tplc="5F6AFBC0" w:tentative="1">
      <w:start w:val="1"/>
      <w:numFmt w:val="bullet"/>
      <w:lvlText w:val="●"/>
      <w:lvlJc w:val="left"/>
      <w:pPr>
        <w:tabs>
          <w:tab w:val="num" w:pos="4320"/>
        </w:tabs>
        <w:ind w:left="4320" w:hanging="360"/>
      </w:pPr>
      <w:rPr>
        <w:rFonts w:ascii="Times New Roman" w:hAnsi="Times New Roman" w:hint="default"/>
      </w:rPr>
    </w:lvl>
    <w:lvl w:ilvl="6" w:tplc="A59CE7E4" w:tentative="1">
      <w:start w:val="1"/>
      <w:numFmt w:val="bullet"/>
      <w:lvlText w:val="●"/>
      <w:lvlJc w:val="left"/>
      <w:pPr>
        <w:tabs>
          <w:tab w:val="num" w:pos="5040"/>
        </w:tabs>
        <w:ind w:left="5040" w:hanging="360"/>
      </w:pPr>
      <w:rPr>
        <w:rFonts w:ascii="Times New Roman" w:hAnsi="Times New Roman" w:hint="default"/>
      </w:rPr>
    </w:lvl>
    <w:lvl w:ilvl="7" w:tplc="998C0E90" w:tentative="1">
      <w:start w:val="1"/>
      <w:numFmt w:val="bullet"/>
      <w:lvlText w:val="●"/>
      <w:lvlJc w:val="left"/>
      <w:pPr>
        <w:tabs>
          <w:tab w:val="num" w:pos="5760"/>
        </w:tabs>
        <w:ind w:left="5760" w:hanging="360"/>
      </w:pPr>
      <w:rPr>
        <w:rFonts w:ascii="Times New Roman" w:hAnsi="Times New Roman" w:hint="default"/>
      </w:rPr>
    </w:lvl>
    <w:lvl w:ilvl="8" w:tplc="20FCE544" w:tentative="1">
      <w:start w:val="1"/>
      <w:numFmt w:val="bullet"/>
      <w:lvlText w:val="●"/>
      <w:lvlJc w:val="left"/>
      <w:pPr>
        <w:tabs>
          <w:tab w:val="num" w:pos="6480"/>
        </w:tabs>
        <w:ind w:left="6480" w:hanging="360"/>
      </w:pPr>
      <w:rPr>
        <w:rFonts w:ascii="Times New Roman" w:hAnsi="Times New Roman" w:hint="default"/>
      </w:rPr>
    </w:lvl>
  </w:abstractNum>
  <w:abstractNum w:abstractNumId="4">
    <w:nsid w:val="1F1800D5"/>
    <w:multiLevelType w:val="hybridMultilevel"/>
    <w:tmpl w:val="4AC0088E"/>
    <w:lvl w:ilvl="0" w:tplc="879E3006">
      <w:start w:val="1"/>
      <w:numFmt w:val="bullet"/>
      <w:lvlText w:val="♦"/>
      <w:lvlJc w:val="left"/>
      <w:pPr>
        <w:tabs>
          <w:tab w:val="num" w:pos="720"/>
        </w:tabs>
        <w:ind w:left="720" w:hanging="360"/>
      </w:pPr>
      <w:rPr>
        <w:rFonts w:ascii="Times New Roman" w:hAnsi="Times New Roman" w:hint="default"/>
      </w:rPr>
    </w:lvl>
    <w:lvl w:ilvl="1" w:tplc="A57E63D4">
      <w:start w:val="1"/>
      <w:numFmt w:val="bullet"/>
      <w:lvlText w:val="♦"/>
      <w:lvlJc w:val="left"/>
      <w:pPr>
        <w:tabs>
          <w:tab w:val="num" w:pos="1440"/>
        </w:tabs>
        <w:ind w:left="1440" w:hanging="360"/>
      </w:pPr>
      <w:rPr>
        <w:rFonts w:ascii="Times New Roman" w:hAnsi="Times New Roman" w:hint="default"/>
      </w:rPr>
    </w:lvl>
    <w:lvl w:ilvl="2" w:tplc="245C35AC">
      <w:start w:val="964"/>
      <w:numFmt w:val="bullet"/>
      <w:lvlText w:val="■"/>
      <w:lvlJc w:val="left"/>
      <w:pPr>
        <w:tabs>
          <w:tab w:val="num" w:pos="2160"/>
        </w:tabs>
        <w:ind w:left="2160" w:hanging="360"/>
      </w:pPr>
      <w:rPr>
        <w:rFonts w:ascii="Times New Roman" w:hAnsi="Times New Roman" w:hint="default"/>
      </w:rPr>
    </w:lvl>
    <w:lvl w:ilvl="3" w:tplc="6B227B24">
      <w:start w:val="964"/>
      <w:numFmt w:val="bullet"/>
      <w:lvlText w:val="●"/>
      <w:lvlJc w:val="left"/>
      <w:pPr>
        <w:tabs>
          <w:tab w:val="num" w:pos="2880"/>
        </w:tabs>
        <w:ind w:left="2880" w:hanging="360"/>
      </w:pPr>
      <w:rPr>
        <w:rFonts w:ascii="Times New Roman" w:hAnsi="Times New Roman" w:hint="default"/>
      </w:rPr>
    </w:lvl>
    <w:lvl w:ilvl="4" w:tplc="7EEC8A14" w:tentative="1">
      <w:start w:val="1"/>
      <w:numFmt w:val="bullet"/>
      <w:lvlText w:val="♦"/>
      <w:lvlJc w:val="left"/>
      <w:pPr>
        <w:tabs>
          <w:tab w:val="num" w:pos="3600"/>
        </w:tabs>
        <w:ind w:left="3600" w:hanging="360"/>
      </w:pPr>
      <w:rPr>
        <w:rFonts w:ascii="Times New Roman" w:hAnsi="Times New Roman" w:hint="default"/>
      </w:rPr>
    </w:lvl>
    <w:lvl w:ilvl="5" w:tplc="C73A97D8" w:tentative="1">
      <w:start w:val="1"/>
      <w:numFmt w:val="bullet"/>
      <w:lvlText w:val="♦"/>
      <w:lvlJc w:val="left"/>
      <w:pPr>
        <w:tabs>
          <w:tab w:val="num" w:pos="4320"/>
        </w:tabs>
        <w:ind w:left="4320" w:hanging="360"/>
      </w:pPr>
      <w:rPr>
        <w:rFonts w:ascii="Times New Roman" w:hAnsi="Times New Roman" w:hint="default"/>
      </w:rPr>
    </w:lvl>
    <w:lvl w:ilvl="6" w:tplc="DAF2FFF6" w:tentative="1">
      <w:start w:val="1"/>
      <w:numFmt w:val="bullet"/>
      <w:lvlText w:val="♦"/>
      <w:lvlJc w:val="left"/>
      <w:pPr>
        <w:tabs>
          <w:tab w:val="num" w:pos="5040"/>
        </w:tabs>
        <w:ind w:left="5040" w:hanging="360"/>
      </w:pPr>
      <w:rPr>
        <w:rFonts w:ascii="Times New Roman" w:hAnsi="Times New Roman" w:hint="default"/>
      </w:rPr>
    </w:lvl>
    <w:lvl w:ilvl="7" w:tplc="17E28A36" w:tentative="1">
      <w:start w:val="1"/>
      <w:numFmt w:val="bullet"/>
      <w:lvlText w:val="♦"/>
      <w:lvlJc w:val="left"/>
      <w:pPr>
        <w:tabs>
          <w:tab w:val="num" w:pos="5760"/>
        </w:tabs>
        <w:ind w:left="5760" w:hanging="360"/>
      </w:pPr>
      <w:rPr>
        <w:rFonts w:ascii="Times New Roman" w:hAnsi="Times New Roman" w:hint="default"/>
      </w:rPr>
    </w:lvl>
    <w:lvl w:ilvl="8" w:tplc="AE9E742E" w:tentative="1">
      <w:start w:val="1"/>
      <w:numFmt w:val="bullet"/>
      <w:lvlText w:val="♦"/>
      <w:lvlJc w:val="left"/>
      <w:pPr>
        <w:tabs>
          <w:tab w:val="num" w:pos="6480"/>
        </w:tabs>
        <w:ind w:left="6480" w:hanging="360"/>
      </w:pPr>
      <w:rPr>
        <w:rFonts w:ascii="Times New Roman" w:hAnsi="Times New Roman" w:hint="default"/>
      </w:rPr>
    </w:lvl>
  </w:abstractNum>
  <w:abstractNum w:abstractNumId="5">
    <w:nsid w:val="220C6284"/>
    <w:multiLevelType w:val="hybridMultilevel"/>
    <w:tmpl w:val="5B6A6018"/>
    <w:lvl w:ilvl="0" w:tplc="F28682EC">
      <w:start w:val="1"/>
      <w:numFmt w:val="bullet"/>
      <w:lvlText w:val="■"/>
      <w:lvlJc w:val="left"/>
      <w:pPr>
        <w:tabs>
          <w:tab w:val="num" w:pos="720"/>
        </w:tabs>
        <w:ind w:left="720" w:hanging="360"/>
      </w:pPr>
      <w:rPr>
        <w:rFonts w:ascii="Times New Roman" w:hAnsi="Times New Roman" w:hint="default"/>
      </w:rPr>
    </w:lvl>
    <w:lvl w:ilvl="1" w:tplc="37AC1A4C" w:tentative="1">
      <w:start w:val="1"/>
      <w:numFmt w:val="bullet"/>
      <w:lvlText w:val="■"/>
      <w:lvlJc w:val="left"/>
      <w:pPr>
        <w:tabs>
          <w:tab w:val="num" w:pos="1440"/>
        </w:tabs>
        <w:ind w:left="1440" w:hanging="360"/>
      </w:pPr>
      <w:rPr>
        <w:rFonts w:ascii="Times New Roman" w:hAnsi="Times New Roman" w:hint="default"/>
      </w:rPr>
    </w:lvl>
    <w:lvl w:ilvl="2" w:tplc="20B06956">
      <w:start w:val="1"/>
      <w:numFmt w:val="bullet"/>
      <w:lvlText w:val="■"/>
      <w:lvlJc w:val="left"/>
      <w:pPr>
        <w:tabs>
          <w:tab w:val="num" w:pos="2160"/>
        </w:tabs>
        <w:ind w:left="2160" w:hanging="360"/>
      </w:pPr>
      <w:rPr>
        <w:rFonts w:ascii="Times New Roman" w:hAnsi="Times New Roman" w:hint="default"/>
      </w:rPr>
    </w:lvl>
    <w:lvl w:ilvl="3" w:tplc="AA9EFF04" w:tentative="1">
      <w:start w:val="1"/>
      <w:numFmt w:val="bullet"/>
      <w:lvlText w:val="■"/>
      <w:lvlJc w:val="left"/>
      <w:pPr>
        <w:tabs>
          <w:tab w:val="num" w:pos="2880"/>
        </w:tabs>
        <w:ind w:left="2880" w:hanging="360"/>
      </w:pPr>
      <w:rPr>
        <w:rFonts w:ascii="Times New Roman" w:hAnsi="Times New Roman" w:hint="default"/>
      </w:rPr>
    </w:lvl>
    <w:lvl w:ilvl="4" w:tplc="C1928150" w:tentative="1">
      <w:start w:val="1"/>
      <w:numFmt w:val="bullet"/>
      <w:lvlText w:val="■"/>
      <w:lvlJc w:val="left"/>
      <w:pPr>
        <w:tabs>
          <w:tab w:val="num" w:pos="3600"/>
        </w:tabs>
        <w:ind w:left="3600" w:hanging="360"/>
      </w:pPr>
      <w:rPr>
        <w:rFonts w:ascii="Times New Roman" w:hAnsi="Times New Roman" w:hint="default"/>
      </w:rPr>
    </w:lvl>
    <w:lvl w:ilvl="5" w:tplc="560206A2" w:tentative="1">
      <w:start w:val="1"/>
      <w:numFmt w:val="bullet"/>
      <w:lvlText w:val="■"/>
      <w:lvlJc w:val="left"/>
      <w:pPr>
        <w:tabs>
          <w:tab w:val="num" w:pos="4320"/>
        </w:tabs>
        <w:ind w:left="4320" w:hanging="360"/>
      </w:pPr>
      <w:rPr>
        <w:rFonts w:ascii="Times New Roman" w:hAnsi="Times New Roman" w:hint="default"/>
      </w:rPr>
    </w:lvl>
    <w:lvl w:ilvl="6" w:tplc="D2CC5AF6" w:tentative="1">
      <w:start w:val="1"/>
      <w:numFmt w:val="bullet"/>
      <w:lvlText w:val="■"/>
      <w:lvlJc w:val="left"/>
      <w:pPr>
        <w:tabs>
          <w:tab w:val="num" w:pos="5040"/>
        </w:tabs>
        <w:ind w:left="5040" w:hanging="360"/>
      </w:pPr>
      <w:rPr>
        <w:rFonts w:ascii="Times New Roman" w:hAnsi="Times New Roman" w:hint="default"/>
      </w:rPr>
    </w:lvl>
    <w:lvl w:ilvl="7" w:tplc="141E0980" w:tentative="1">
      <w:start w:val="1"/>
      <w:numFmt w:val="bullet"/>
      <w:lvlText w:val="■"/>
      <w:lvlJc w:val="left"/>
      <w:pPr>
        <w:tabs>
          <w:tab w:val="num" w:pos="5760"/>
        </w:tabs>
        <w:ind w:left="5760" w:hanging="360"/>
      </w:pPr>
      <w:rPr>
        <w:rFonts w:ascii="Times New Roman" w:hAnsi="Times New Roman" w:hint="default"/>
      </w:rPr>
    </w:lvl>
    <w:lvl w:ilvl="8" w:tplc="DB366850" w:tentative="1">
      <w:start w:val="1"/>
      <w:numFmt w:val="bullet"/>
      <w:lvlText w:val="■"/>
      <w:lvlJc w:val="left"/>
      <w:pPr>
        <w:tabs>
          <w:tab w:val="num" w:pos="6480"/>
        </w:tabs>
        <w:ind w:left="6480" w:hanging="360"/>
      </w:pPr>
      <w:rPr>
        <w:rFonts w:ascii="Times New Roman" w:hAnsi="Times New Roman" w:hint="default"/>
      </w:rPr>
    </w:lvl>
  </w:abstractNum>
  <w:abstractNum w:abstractNumId="6">
    <w:nsid w:val="2B6757E7"/>
    <w:multiLevelType w:val="hybridMultilevel"/>
    <w:tmpl w:val="E04E8E6E"/>
    <w:lvl w:ilvl="0" w:tplc="C5447640">
      <w:start w:val="18"/>
      <w:numFmt w:val="bullet"/>
      <w:lvlText w:val="-"/>
      <w:lvlJc w:val="left"/>
      <w:pPr>
        <w:tabs>
          <w:tab w:val="num" w:pos="720"/>
        </w:tabs>
        <w:ind w:left="720" w:hanging="360"/>
      </w:pPr>
      <w:rPr>
        <w:rFonts w:ascii="Times New Roman" w:eastAsiaTheme="minorHAnsi" w:hAnsi="Times New Roman" w:cs="Times New Roman" w:hint="default"/>
      </w:rPr>
    </w:lvl>
    <w:lvl w:ilvl="1" w:tplc="10090003">
      <w:start w:val="1"/>
      <w:numFmt w:val="bullet"/>
      <w:lvlText w:val="o"/>
      <w:lvlJc w:val="left"/>
      <w:pPr>
        <w:tabs>
          <w:tab w:val="num" w:pos="1440"/>
        </w:tabs>
        <w:ind w:left="1440" w:hanging="360"/>
      </w:pPr>
      <w:rPr>
        <w:rFonts w:ascii="Courier New" w:hAnsi="Courier New" w:cs="Courier New" w:hint="default"/>
      </w:rPr>
    </w:lvl>
    <w:lvl w:ilvl="2" w:tplc="AF62B160" w:tentative="1">
      <w:start w:val="1"/>
      <w:numFmt w:val="bullet"/>
      <w:lvlText w:val="●"/>
      <w:lvlJc w:val="left"/>
      <w:pPr>
        <w:tabs>
          <w:tab w:val="num" w:pos="2160"/>
        </w:tabs>
        <w:ind w:left="2160" w:hanging="360"/>
      </w:pPr>
      <w:rPr>
        <w:rFonts w:ascii="Times New Roman" w:hAnsi="Times New Roman" w:hint="default"/>
      </w:rPr>
    </w:lvl>
    <w:lvl w:ilvl="3" w:tplc="1EB6B5F4" w:tentative="1">
      <w:start w:val="1"/>
      <w:numFmt w:val="bullet"/>
      <w:lvlText w:val="●"/>
      <w:lvlJc w:val="left"/>
      <w:pPr>
        <w:tabs>
          <w:tab w:val="num" w:pos="2880"/>
        </w:tabs>
        <w:ind w:left="2880" w:hanging="360"/>
      </w:pPr>
      <w:rPr>
        <w:rFonts w:ascii="Times New Roman" w:hAnsi="Times New Roman" w:hint="default"/>
      </w:rPr>
    </w:lvl>
    <w:lvl w:ilvl="4" w:tplc="C534D610" w:tentative="1">
      <w:start w:val="1"/>
      <w:numFmt w:val="bullet"/>
      <w:lvlText w:val="●"/>
      <w:lvlJc w:val="left"/>
      <w:pPr>
        <w:tabs>
          <w:tab w:val="num" w:pos="3600"/>
        </w:tabs>
        <w:ind w:left="3600" w:hanging="360"/>
      </w:pPr>
      <w:rPr>
        <w:rFonts w:ascii="Times New Roman" w:hAnsi="Times New Roman" w:hint="default"/>
      </w:rPr>
    </w:lvl>
    <w:lvl w:ilvl="5" w:tplc="DA82696A" w:tentative="1">
      <w:start w:val="1"/>
      <w:numFmt w:val="bullet"/>
      <w:lvlText w:val="●"/>
      <w:lvlJc w:val="left"/>
      <w:pPr>
        <w:tabs>
          <w:tab w:val="num" w:pos="4320"/>
        </w:tabs>
        <w:ind w:left="4320" w:hanging="360"/>
      </w:pPr>
      <w:rPr>
        <w:rFonts w:ascii="Times New Roman" w:hAnsi="Times New Roman" w:hint="default"/>
      </w:rPr>
    </w:lvl>
    <w:lvl w:ilvl="6" w:tplc="61322F04" w:tentative="1">
      <w:start w:val="1"/>
      <w:numFmt w:val="bullet"/>
      <w:lvlText w:val="●"/>
      <w:lvlJc w:val="left"/>
      <w:pPr>
        <w:tabs>
          <w:tab w:val="num" w:pos="5040"/>
        </w:tabs>
        <w:ind w:left="5040" w:hanging="360"/>
      </w:pPr>
      <w:rPr>
        <w:rFonts w:ascii="Times New Roman" w:hAnsi="Times New Roman" w:hint="default"/>
      </w:rPr>
    </w:lvl>
    <w:lvl w:ilvl="7" w:tplc="344241CE" w:tentative="1">
      <w:start w:val="1"/>
      <w:numFmt w:val="bullet"/>
      <w:lvlText w:val="●"/>
      <w:lvlJc w:val="left"/>
      <w:pPr>
        <w:tabs>
          <w:tab w:val="num" w:pos="5760"/>
        </w:tabs>
        <w:ind w:left="5760" w:hanging="360"/>
      </w:pPr>
      <w:rPr>
        <w:rFonts w:ascii="Times New Roman" w:hAnsi="Times New Roman" w:hint="default"/>
      </w:rPr>
    </w:lvl>
    <w:lvl w:ilvl="8" w:tplc="08A608AC" w:tentative="1">
      <w:start w:val="1"/>
      <w:numFmt w:val="bullet"/>
      <w:lvlText w:val="●"/>
      <w:lvlJc w:val="left"/>
      <w:pPr>
        <w:tabs>
          <w:tab w:val="num" w:pos="6480"/>
        </w:tabs>
        <w:ind w:left="6480" w:hanging="360"/>
      </w:pPr>
      <w:rPr>
        <w:rFonts w:ascii="Times New Roman" w:hAnsi="Times New Roman" w:hint="default"/>
      </w:rPr>
    </w:lvl>
  </w:abstractNum>
  <w:abstractNum w:abstractNumId="7">
    <w:nsid w:val="2D294412"/>
    <w:multiLevelType w:val="hybridMultilevel"/>
    <w:tmpl w:val="57C467AC"/>
    <w:lvl w:ilvl="0" w:tplc="98C2D718">
      <w:start w:val="1"/>
      <w:numFmt w:val="bullet"/>
      <w:lvlText w:val="●"/>
      <w:lvlJc w:val="left"/>
      <w:pPr>
        <w:tabs>
          <w:tab w:val="num" w:pos="720"/>
        </w:tabs>
        <w:ind w:left="720" w:hanging="360"/>
      </w:pPr>
      <w:rPr>
        <w:rFonts w:ascii="Times New Roman" w:hAnsi="Times New Roman" w:hint="default"/>
      </w:rPr>
    </w:lvl>
    <w:lvl w:ilvl="1" w:tplc="66A4083A" w:tentative="1">
      <w:start w:val="1"/>
      <w:numFmt w:val="bullet"/>
      <w:lvlText w:val="●"/>
      <w:lvlJc w:val="left"/>
      <w:pPr>
        <w:tabs>
          <w:tab w:val="num" w:pos="1440"/>
        </w:tabs>
        <w:ind w:left="1440" w:hanging="360"/>
      </w:pPr>
      <w:rPr>
        <w:rFonts w:ascii="Times New Roman" w:hAnsi="Times New Roman" w:hint="default"/>
      </w:rPr>
    </w:lvl>
    <w:lvl w:ilvl="2" w:tplc="EF52CA28" w:tentative="1">
      <w:start w:val="1"/>
      <w:numFmt w:val="bullet"/>
      <w:lvlText w:val="●"/>
      <w:lvlJc w:val="left"/>
      <w:pPr>
        <w:tabs>
          <w:tab w:val="num" w:pos="2160"/>
        </w:tabs>
        <w:ind w:left="2160" w:hanging="360"/>
      </w:pPr>
      <w:rPr>
        <w:rFonts w:ascii="Times New Roman" w:hAnsi="Times New Roman" w:hint="default"/>
      </w:rPr>
    </w:lvl>
    <w:lvl w:ilvl="3" w:tplc="E9CCDC46" w:tentative="1">
      <w:start w:val="1"/>
      <w:numFmt w:val="bullet"/>
      <w:lvlText w:val="●"/>
      <w:lvlJc w:val="left"/>
      <w:pPr>
        <w:tabs>
          <w:tab w:val="num" w:pos="2880"/>
        </w:tabs>
        <w:ind w:left="2880" w:hanging="360"/>
      </w:pPr>
      <w:rPr>
        <w:rFonts w:ascii="Times New Roman" w:hAnsi="Times New Roman" w:hint="default"/>
      </w:rPr>
    </w:lvl>
    <w:lvl w:ilvl="4" w:tplc="F74E28C0" w:tentative="1">
      <w:start w:val="1"/>
      <w:numFmt w:val="bullet"/>
      <w:lvlText w:val="●"/>
      <w:lvlJc w:val="left"/>
      <w:pPr>
        <w:tabs>
          <w:tab w:val="num" w:pos="3600"/>
        </w:tabs>
        <w:ind w:left="3600" w:hanging="360"/>
      </w:pPr>
      <w:rPr>
        <w:rFonts w:ascii="Times New Roman" w:hAnsi="Times New Roman" w:hint="default"/>
      </w:rPr>
    </w:lvl>
    <w:lvl w:ilvl="5" w:tplc="D178753E" w:tentative="1">
      <w:start w:val="1"/>
      <w:numFmt w:val="bullet"/>
      <w:lvlText w:val="●"/>
      <w:lvlJc w:val="left"/>
      <w:pPr>
        <w:tabs>
          <w:tab w:val="num" w:pos="4320"/>
        </w:tabs>
        <w:ind w:left="4320" w:hanging="360"/>
      </w:pPr>
      <w:rPr>
        <w:rFonts w:ascii="Times New Roman" w:hAnsi="Times New Roman" w:hint="default"/>
      </w:rPr>
    </w:lvl>
    <w:lvl w:ilvl="6" w:tplc="46DAA404" w:tentative="1">
      <w:start w:val="1"/>
      <w:numFmt w:val="bullet"/>
      <w:lvlText w:val="●"/>
      <w:lvlJc w:val="left"/>
      <w:pPr>
        <w:tabs>
          <w:tab w:val="num" w:pos="5040"/>
        </w:tabs>
        <w:ind w:left="5040" w:hanging="360"/>
      </w:pPr>
      <w:rPr>
        <w:rFonts w:ascii="Times New Roman" w:hAnsi="Times New Roman" w:hint="default"/>
      </w:rPr>
    </w:lvl>
    <w:lvl w:ilvl="7" w:tplc="CFEABBDA" w:tentative="1">
      <w:start w:val="1"/>
      <w:numFmt w:val="bullet"/>
      <w:lvlText w:val="●"/>
      <w:lvlJc w:val="left"/>
      <w:pPr>
        <w:tabs>
          <w:tab w:val="num" w:pos="5760"/>
        </w:tabs>
        <w:ind w:left="5760" w:hanging="360"/>
      </w:pPr>
      <w:rPr>
        <w:rFonts w:ascii="Times New Roman" w:hAnsi="Times New Roman" w:hint="default"/>
      </w:rPr>
    </w:lvl>
    <w:lvl w:ilvl="8" w:tplc="231082E4" w:tentative="1">
      <w:start w:val="1"/>
      <w:numFmt w:val="bullet"/>
      <w:lvlText w:val="●"/>
      <w:lvlJc w:val="left"/>
      <w:pPr>
        <w:tabs>
          <w:tab w:val="num" w:pos="6480"/>
        </w:tabs>
        <w:ind w:left="6480" w:hanging="360"/>
      </w:pPr>
      <w:rPr>
        <w:rFonts w:ascii="Times New Roman" w:hAnsi="Times New Roman" w:hint="default"/>
      </w:rPr>
    </w:lvl>
  </w:abstractNum>
  <w:abstractNum w:abstractNumId="8">
    <w:nsid w:val="2D5C6D63"/>
    <w:multiLevelType w:val="hybridMultilevel"/>
    <w:tmpl w:val="5A16758E"/>
    <w:lvl w:ilvl="0" w:tplc="562EA7D0">
      <w:start w:val="1"/>
      <w:numFmt w:val="bullet"/>
      <w:lvlText w:val="●"/>
      <w:lvlJc w:val="left"/>
      <w:pPr>
        <w:tabs>
          <w:tab w:val="num" w:pos="720"/>
        </w:tabs>
        <w:ind w:left="720" w:hanging="360"/>
      </w:pPr>
      <w:rPr>
        <w:rFonts w:ascii="Times New Roman" w:hAnsi="Times New Roman" w:hint="default"/>
      </w:rPr>
    </w:lvl>
    <w:lvl w:ilvl="1" w:tplc="82BCE4AC">
      <w:start w:val="972"/>
      <w:numFmt w:val="bullet"/>
      <w:lvlText w:val="♦"/>
      <w:lvlJc w:val="left"/>
      <w:pPr>
        <w:tabs>
          <w:tab w:val="num" w:pos="1440"/>
        </w:tabs>
        <w:ind w:left="1440" w:hanging="360"/>
      </w:pPr>
      <w:rPr>
        <w:rFonts w:ascii="Times New Roman" w:hAnsi="Times New Roman" w:hint="default"/>
      </w:rPr>
    </w:lvl>
    <w:lvl w:ilvl="2" w:tplc="153ACC24" w:tentative="1">
      <w:start w:val="1"/>
      <w:numFmt w:val="bullet"/>
      <w:lvlText w:val="●"/>
      <w:lvlJc w:val="left"/>
      <w:pPr>
        <w:tabs>
          <w:tab w:val="num" w:pos="2160"/>
        </w:tabs>
        <w:ind w:left="2160" w:hanging="360"/>
      </w:pPr>
      <w:rPr>
        <w:rFonts w:ascii="Times New Roman" w:hAnsi="Times New Roman" w:hint="default"/>
      </w:rPr>
    </w:lvl>
    <w:lvl w:ilvl="3" w:tplc="0CAEF456" w:tentative="1">
      <w:start w:val="1"/>
      <w:numFmt w:val="bullet"/>
      <w:lvlText w:val="●"/>
      <w:lvlJc w:val="left"/>
      <w:pPr>
        <w:tabs>
          <w:tab w:val="num" w:pos="2880"/>
        </w:tabs>
        <w:ind w:left="2880" w:hanging="360"/>
      </w:pPr>
      <w:rPr>
        <w:rFonts w:ascii="Times New Roman" w:hAnsi="Times New Roman" w:hint="default"/>
      </w:rPr>
    </w:lvl>
    <w:lvl w:ilvl="4" w:tplc="3D426CB6" w:tentative="1">
      <w:start w:val="1"/>
      <w:numFmt w:val="bullet"/>
      <w:lvlText w:val="●"/>
      <w:lvlJc w:val="left"/>
      <w:pPr>
        <w:tabs>
          <w:tab w:val="num" w:pos="3600"/>
        </w:tabs>
        <w:ind w:left="3600" w:hanging="360"/>
      </w:pPr>
      <w:rPr>
        <w:rFonts w:ascii="Times New Roman" w:hAnsi="Times New Roman" w:hint="default"/>
      </w:rPr>
    </w:lvl>
    <w:lvl w:ilvl="5" w:tplc="F7E236E4" w:tentative="1">
      <w:start w:val="1"/>
      <w:numFmt w:val="bullet"/>
      <w:lvlText w:val="●"/>
      <w:lvlJc w:val="left"/>
      <w:pPr>
        <w:tabs>
          <w:tab w:val="num" w:pos="4320"/>
        </w:tabs>
        <w:ind w:left="4320" w:hanging="360"/>
      </w:pPr>
      <w:rPr>
        <w:rFonts w:ascii="Times New Roman" w:hAnsi="Times New Roman" w:hint="default"/>
      </w:rPr>
    </w:lvl>
    <w:lvl w:ilvl="6" w:tplc="39F6F870" w:tentative="1">
      <w:start w:val="1"/>
      <w:numFmt w:val="bullet"/>
      <w:lvlText w:val="●"/>
      <w:lvlJc w:val="left"/>
      <w:pPr>
        <w:tabs>
          <w:tab w:val="num" w:pos="5040"/>
        </w:tabs>
        <w:ind w:left="5040" w:hanging="360"/>
      </w:pPr>
      <w:rPr>
        <w:rFonts w:ascii="Times New Roman" w:hAnsi="Times New Roman" w:hint="default"/>
      </w:rPr>
    </w:lvl>
    <w:lvl w:ilvl="7" w:tplc="7004C23E" w:tentative="1">
      <w:start w:val="1"/>
      <w:numFmt w:val="bullet"/>
      <w:lvlText w:val="●"/>
      <w:lvlJc w:val="left"/>
      <w:pPr>
        <w:tabs>
          <w:tab w:val="num" w:pos="5760"/>
        </w:tabs>
        <w:ind w:left="5760" w:hanging="360"/>
      </w:pPr>
      <w:rPr>
        <w:rFonts w:ascii="Times New Roman" w:hAnsi="Times New Roman" w:hint="default"/>
      </w:rPr>
    </w:lvl>
    <w:lvl w:ilvl="8" w:tplc="6F42D7F2" w:tentative="1">
      <w:start w:val="1"/>
      <w:numFmt w:val="bullet"/>
      <w:lvlText w:val="●"/>
      <w:lvlJc w:val="left"/>
      <w:pPr>
        <w:tabs>
          <w:tab w:val="num" w:pos="6480"/>
        </w:tabs>
        <w:ind w:left="6480" w:hanging="360"/>
      </w:pPr>
      <w:rPr>
        <w:rFonts w:ascii="Times New Roman" w:hAnsi="Times New Roman" w:hint="default"/>
      </w:rPr>
    </w:lvl>
  </w:abstractNum>
  <w:abstractNum w:abstractNumId="9">
    <w:nsid w:val="305E4016"/>
    <w:multiLevelType w:val="hybridMultilevel"/>
    <w:tmpl w:val="B52CD9CA"/>
    <w:lvl w:ilvl="0" w:tplc="D0E8078E">
      <w:start w:val="1"/>
      <w:numFmt w:val="bullet"/>
      <w:lvlText w:val="●"/>
      <w:lvlJc w:val="left"/>
      <w:pPr>
        <w:tabs>
          <w:tab w:val="num" w:pos="720"/>
        </w:tabs>
        <w:ind w:left="720" w:hanging="360"/>
      </w:pPr>
      <w:rPr>
        <w:rFonts w:ascii="Times New Roman" w:hAnsi="Times New Roman" w:hint="default"/>
      </w:rPr>
    </w:lvl>
    <w:lvl w:ilvl="1" w:tplc="4CAE19F8" w:tentative="1">
      <w:start w:val="1"/>
      <w:numFmt w:val="bullet"/>
      <w:lvlText w:val="●"/>
      <w:lvlJc w:val="left"/>
      <w:pPr>
        <w:tabs>
          <w:tab w:val="num" w:pos="1440"/>
        </w:tabs>
        <w:ind w:left="1440" w:hanging="360"/>
      </w:pPr>
      <w:rPr>
        <w:rFonts w:ascii="Times New Roman" w:hAnsi="Times New Roman" w:hint="default"/>
      </w:rPr>
    </w:lvl>
    <w:lvl w:ilvl="2" w:tplc="85C448A0" w:tentative="1">
      <w:start w:val="1"/>
      <w:numFmt w:val="bullet"/>
      <w:lvlText w:val="●"/>
      <w:lvlJc w:val="left"/>
      <w:pPr>
        <w:tabs>
          <w:tab w:val="num" w:pos="2160"/>
        </w:tabs>
        <w:ind w:left="2160" w:hanging="360"/>
      </w:pPr>
      <w:rPr>
        <w:rFonts w:ascii="Times New Roman" w:hAnsi="Times New Roman" w:hint="default"/>
      </w:rPr>
    </w:lvl>
    <w:lvl w:ilvl="3" w:tplc="79FAFE2A" w:tentative="1">
      <w:start w:val="1"/>
      <w:numFmt w:val="bullet"/>
      <w:lvlText w:val="●"/>
      <w:lvlJc w:val="left"/>
      <w:pPr>
        <w:tabs>
          <w:tab w:val="num" w:pos="2880"/>
        </w:tabs>
        <w:ind w:left="2880" w:hanging="360"/>
      </w:pPr>
      <w:rPr>
        <w:rFonts w:ascii="Times New Roman" w:hAnsi="Times New Roman" w:hint="default"/>
      </w:rPr>
    </w:lvl>
    <w:lvl w:ilvl="4" w:tplc="564656E2" w:tentative="1">
      <w:start w:val="1"/>
      <w:numFmt w:val="bullet"/>
      <w:lvlText w:val="●"/>
      <w:lvlJc w:val="left"/>
      <w:pPr>
        <w:tabs>
          <w:tab w:val="num" w:pos="3600"/>
        </w:tabs>
        <w:ind w:left="3600" w:hanging="360"/>
      </w:pPr>
      <w:rPr>
        <w:rFonts w:ascii="Times New Roman" w:hAnsi="Times New Roman" w:hint="default"/>
      </w:rPr>
    </w:lvl>
    <w:lvl w:ilvl="5" w:tplc="A4B656C2" w:tentative="1">
      <w:start w:val="1"/>
      <w:numFmt w:val="bullet"/>
      <w:lvlText w:val="●"/>
      <w:lvlJc w:val="left"/>
      <w:pPr>
        <w:tabs>
          <w:tab w:val="num" w:pos="4320"/>
        </w:tabs>
        <w:ind w:left="4320" w:hanging="360"/>
      </w:pPr>
      <w:rPr>
        <w:rFonts w:ascii="Times New Roman" w:hAnsi="Times New Roman" w:hint="default"/>
      </w:rPr>
    </w:lvl>
    <w:lvl w:ilvl="6" w:tplc="CCBA9356" w:tentative="1">
      <w:start w:val="1"/>
      <w:numFmt w:val="bullet"/>
      <w:lvlText w:val="●"/>
      <w:lvlJc w:val="left"/>
      <w:pPr>
        <w:tabs>
          <w:tab w:val="num" w:pos="5040"/>
        </w:tabs>
        <w:ind w:left="5040" w:hanging="360"/>
      </w:pPr>
      <w:rPr>
        <w:rFonts w:ascii="Times New Roman" w:hAnsi="Times New Roman" w:hint="default"/>
      </w:rPr>
    </w:lvl>
    <w:lvl w:ilvl="7" w:tplc="ACC0C074" w:tentative="1">
      <w:start w:val="1"/>
      <w:numFmt w:val="bullet"/>
      <w:lvlText w:val="●"/>
      <w:lvlJc w:val="left"/>
      <w:pPr>
        <w:tabs>
          <w:tab w:val="num" w:pos="5760"/>
        </w:tabs>
        <w:ind w:left="5760" w:hanging="360"/>
      </w:pPr>
      <w:rPr>
        <w:rFonts w:ascii="Times New Roman" w:hAnsi="Times New Roman" w:hint="default"/>
      </w:rPr>
    </w:lvl>
    <w:lvl w:ilvl="8" w:tplc="A894AF76" w:tentative="1">
      <w:start w:val="1"/>
      <w:numFmt w:val="bullet"/>
      <w:lvlText w:val="●"/>
      <w:lvlJc w:val="left"/>
      <w:pPr>
        <w:tabs>
          <w:tab w:val="num" w:pos="6480"/>
        </w:tabs>
        <w:ind w:left="6480" w:hanging="360"/>
      </w:pPr>
      <w:rPr>
        <w:rFonts w:ascii="Times New Roman" w:hAnsi="Times New Roman" w:hint="default"/>
      </w:rPr>
    </w:lvl>
  </w:abstractNum>
  <w:abstractNum w:abstractNumId="10">
    <w:nsid w:val="30631325"/>
    <w:multiLevelType w:val="hybridMultilevel"/>
    <w:tmpl w:val="44F0189E"/>
    <w:lvl w:ilvl="0" w:tplc="A6E07DA8">
      <w:start w:val="1"/>
      <w:numFmt w:val="bullet"/>
      <w:lvlText w:val="●"/>
      <w:lvlJc w:val="left"/>
      <w:pPr>
        <w:tabs>
          <w:tab w:val="num" w:pos="720"/>
        </w:tabs>
        <w:ind w:left="720" w:hanging="360"/>
      </w:pPr>
      <w:rPr>
        <w:rFonts w:ascii="Times New Roman" w:hAnsi="Times New Roman" w:hint="default"/>
      </w:rPr>
    </w:lvl>
    <w:lvl w:ilvl="1" w:tplc="3352251E" w:tentative="1">
      <w:start w:val="1"/>
      <w:numFmt w:val="bullet"/>
      <w:lvlText w:val="●"/>
      <w:lvlJc w:val="left"/>
      <w:pPr>
        <w:tabs>
          <w:tab w:val="num" w:pos="1440"/>
        </w:tabs>
        <w:ind w:left="1440" w:hanging="360"/>
      </w:pPr>
      <w:rPr>
        <w:rFonts w:ascii="Times New Roman" w:hAnsi="Times New Roman" w:hint="default"/>
      </w:rPr>
    </w:lvl>
    <w:lvl w:ilvl="2" w:tplc="681A4370" w:tentative="1">
      <w:start w:val="1"/>
      <w:numFmt w:val="bullet"/>
      <w:lvlText w:val="●"/>
      <w:lvlJc w:val="left"/>
      <w:pPr>
        <w:tabs>
          <w:tab w:val="num" w:pos="2160"/>
        </w:tabs>
        <w:ind w:left="2160" w:hanging="360"/>
      </w:pPr>
      <w:rPr>
        <w:rFonts w:ascii="Times New Roman" w:hAnsi="Times New Roman" w:hint="default"/>
      </w:rPr>
    </w:lvl>
    <w:lvl w:ilvl="3" w:tplc="771CDC8E" w:tentative="1">
      <w:start w:val="1"/>
      <w:numFmt w:val="bullet"/>
      <w:lvlText w:val="●"/>
      <w:lvlJc w:val="left"/>
      <w:pPr>
        <w:tabs>
          <w:tab w:val="num" w:pos="2880"/>
        </w:tabs>
        <w:ind w:left="2880" w:hanging="360"/>
      </w:pPr>
      <w:rPr>
        <w:rFonts w:ascii="Times New Roman" w:hAnsi="Times New Roman" w:hint="default"/>
      </w:rPr>
    </w:lvl>
    <w:lvl w:ilvl="4" w:tplc="CFA8D522" w:tentative="1">
      <w:start w:val="1"/>
      <w:numFmt w:val="bullet"/>
      <w:lvlText w:val="●"/>
      <w:lvlJc w:val="left"/>
      <w:pPr>
        <w:tabs>
          <w:tab w:val="num" w:pos="3600"/>
        </w:tabs>
        <w:ind w:left="3600" w:hanging="360"/>
      </w:pPr>
      <w:rPr>
        <w:rFonts w:ascii="Times New Roman" w:hAnsi="Times New Roman" w:hint="default"/>
      </w:rPr>
    </w:lvl>
    <w:lvl w:ilvl="5" w:tplc="2C866366" w:tentative="1">
      <w:start w:val="1"/>
      <w:numFmt w:val="bullet"/>
      <w:lvlText w:val="●"/>
      <w:lvlJc w:val="left"/>
      <w:pPr>
        <w:tabs>
          <w:tab w:val="num" w:pos="4320"/>
        </w:tabs>
        <w:ind w:left="4320" w:hanging="360"/>
      </w:pPr>
      <w:rPr>
        <w:rFonts w:ascii="Times New Roman" w:hAnsi="Times New Roman" w:hint="default"/>
      </w:rPr>
    </w:lvl>
    <w:lvl w:ilvl="6" w:tplc="CD3AB346" w:tentative="1">
      <w:start w:val="1"/>
      <w:numFmt w:val="bullet"/>
      <w:lvlText w:val="●"/>
      <w:lvlJc w:val="left"/>
      <w:pPr>
        <w:tabs>
          <w:tab w:val="num" w:pos="5040"/>
        </w:tabs>
        <w:ind w:left="5040" w:hanging="360"/>
      </w:pPr>
      <w:rPr>
        <w:rFonts w:ascii="Times New Roman" w:hAnsi="Times New Roman" w:hint="default"/>
      </w:rPr>
    </w:lvl>
    <w:lvl w:ilvl="7" w:tplc="FF9EDE72" w:tentative="1">
      <w:start w:val="1"/>
      <w:numFmt w:val="bullet"/>
      <w:lvlText w:val="●"/>
      <w:lvlJc w:val="left"/>
      <w:pPr>
        <w:tabs>
          <w:tab w:val="num" w:pos="5760"/>
        </w:tabs>
        <w:ind w:left="5760" w:hanging="360"/>
      </w:pPr>
      <w:rPr>
        <w:rFonts w:ascii="Times New Roman" w:hAnsi="Times New Roman" w:hint="default"/>
      </w:rPr>
    </w:lvl>
    <w:lvl w:ilvl="8" w:tplc="7A48B2B4" w:tentative="1">
      <w:start w:val="1"/>
      <w:numFmt w:val="bullet"/>
      <w:lvlText w:val="●"/>
      <w:lvlJc w:val="left"/>
      <w:pPr>
        <w:tabs>
          <w:tab w:val="num" w:pos="6480"/>
        </w:tabs>
        <w:ind w:left="6480" w:hanging="360"/>
      </w:pPr>
      <w:rPr>
        <w:rFonts w:ascii="Times New Roman" w:hAnsi="Times New Roman" w:hint="default"/>
      </w:rPr>
    </w:lvl>
  </w:abstractNum>
  <w:abstractNum w:abstractNumId="11">
    <w:nsid w:val="38804C0D"/>
    <w:multiLevelType w:val="hybridMultilevel"/>
    <w:tmpl w:val="B1CA0E96"/>
    <w:lvl w:ilvl="0" w:tplc="D8302198">
      <w:start w:val="1"/>
      <w:numFmt w:val="bullet"/>
      <w:lvlText w:val="●"/>
      <w:lvlJc w:val="left"/>
      <w:pPr>
        <w:tabs>
          <w:tab w:val="num" w:pos="720"/>
        </w:tabs>
        <w:ind w:left="720" w:hanging="360"/>
      </w:pPr>
      <w:rPr>
        <w:rFonts w:ascii="Times New Roman" w:hAnsi="Times New Roman" w:hint="default"/>
      </w:rPr>
    </w:lvl>
    <w:lvl w:ilvl="1" w:tplc="387EA396" w:tentative="1">
      <w:start w:val="1"/>
      <w:numFmt w:val="bullet"/>
      <w:lvlText w:val="●"/>
      <w:lvlJc w:val="left"/>
      <w:pPr>
        <w:tabs>
          <w:tab w:val="num" w:pos="1440"/>
        </w:tabs>
        <w:ind w:left="1440" w:hanging="360"/>
      </w:pPr>
      <w:rPr>
        <w:rFonts w:ascii="Times New Roman" w:hAnsi="Times New Roman" w:hint="default"/>
      </w:rPr>
    </w:lvl>
    <w:lvl w:ilvl="2" w:tplc="45DC8C10" w:tentative="1">
      <w:start w:val="1"/>
      <w:numFmt w:val="bullet"/>
      <w:lvlText w:val="●"/>
      <w:lvlJc w:val="left"/>
      <w:pPr>
        <w:tabs>
          <w:tab w:val="num" w:pos="2160"/>
        </w:tabs>
        <w:ind w:left="2160" w:hanging="360"/>
      </w:pPr>
      <w:rPr>
        <w:rFonts w:ascii="Times New Roman" w:hAnsi="Times New Roman" w:hint="default"/>
      </w:rPr>
    </w:lvl>
    <w:lvl w:ilvl="3" w:tplc="C62E7714" w:tentative="1">
      <w:start w:val="1"/>
      <w:numFmt w:val="bullet"/>
      <w:lvlText w:val="●"/>
      <w:lvlJc w:val="left"/>
      <w:pPr>
        <w:tabs>
          <w:tab w:val="num" w:pos="2880"/>
        </w:tabs>
        <w:ind w:left="2880" w:hanging="360"/>
      </w:pPr>
      <w:rPr>
        <w:rFonts w:ascii="Times New Roman" w:hAnsi="Times New Roman" w:hint="default"/>
      </w:rPr>
    </w:lvl>
    <w:lvl w:ilvl="4" w:tplc="B270E670" w:tentative="1">
      <w:start w:val="1"/>
      <w:numFmt w:val="bullet"/>
      <w:lvlText w:val="●"/>
      <w:lvlJc w:val="left"/>
      <w:pPr>
        <w:tabs>
          <w:tab w:val="num" w:pos="3600"/>
        </w:tabs>
        <w:ind w:left="3600" w:hanging="360"/>
      </w:pPr>
      <w:rPr>
        <w:rFonts w:ascii="Times New Roman" w:hAnsi="Times New Roman" w:hint="default"/>
      </w:rPr>
    </w:lvl>
    <w:lvl w:ilvl="5" w:tplc="D83E558E" w:tentative="1">
      <w:start w:val="1"/>
      <w:numFmt w:val="bullet"/>
      <w:lvlText w:val="●"/>
      <w:lvlJc w:val="left"/>
      <w:pPr>
        <w:tabs>
          <w:tab w:val="num" w:pos="4320"/>
        </w:tabs>
        <w:ind w:left="4320" w:hanging="360"/>
      </w:pPr>
      <w:rPr>
        <w:rFonts w:ascii="Times New Roman" w:hAnsi="Times New Roman" w:hint="default"/>
      </w:rPr>
    </w:lvl>
    <w:lvl w:ilvl="6" w:tplc="B3D43A64" w:tentative="1">
      <w:start w:val="1"/>
      <w:numFmt w:val="bullet"/>
      <w:lvlText w:val="●"/>
      <w:lvlJc w:val="left"/>
      <w:pPr>
        <w:tabs>
          <w:tab w:val="num" w:pos="5040"/>
        </w:tabs>
        <w:ind w:left="5040" w:hanging="360"/>
      </w:pPr>
      <w:rPr>
        <w:rFonts w:ascii="Times New Roman" w:hAnsi="Times New Roman" w:hint="default"/>
      </w:rPr>
    </w:lvl>
    <w:lvl w:ilvl="7" w:tplc="7A209B80" w:tentative="1">
      <w:start w:val="1"/>
      <w:numFmt w:val="bullet"/>
      <w:lvlText w:val="●"/>
      <w:lvlJc w:val="left"/>
      <w:pPr>
        <w:tabs>
          <w:tab w:val="num" w:pos="5760"/>
        </w:tabs>
        <w:ind w:left="5760" w:hanging="360"/>
      </w:pPr>
      <w:rPr>
        <w:rFonts w:ascii="Times New Roman" w:hAnsi="Times New Roman" w:hint="default"/>
      </w:rPr>
    </w:lvl>
    <w:lvl w:ilvl="8" w:tplc="12268FFA" w:tentative="1">
      <w:start w:val="1"/>
      <w:numFmt w:val="bullet"/>
      <w:lvlText w:val="●"/>
      <w:lvlJc w:val="left"/>
      <w:pPr>
        <w:tabs>
          <w:tab w:val="num" w:pos="6480"/>
        </w:tabs>
        <w:ind w:left="6480" w:hanging="360"/>
      </w:pPr>
      <w:rPr>
        <w:rFonts w:ascii="Times New Roman" w:hAnsi="Times New Roman" w:hint="default"/>
      </w:rPr>
    </w:lvl>
  </w:abstractNum>
  <w:abstractNum w:abstractNumId="12">
    <w:nsid w:val="41AB03A7"/>
    <w:multiLevelType w:val="hybridMultilevel"/>
    <w:tmpl w:val="76A039BE"/>
    <w:lvl w:ilvl="0" w:tplc="A342B2C8">
      <w:start w:val="1"/>
      <w:numFmt w:val="bullet"/>
      <w:lvlText w:val="●"/>
      <w:lvlJc w:val="left"/>
      <w:pPr>
        <w:tabs>
          <w:tab w:val="num" w:pos="720"/>
        </w:tabs>
        <w:ind w:left="720" w:hanging="360"/>
      </w:pPr>
      <w:rPr>
        <w:rFonts w:ascii="Times New Roman" w:hAnsi="Times New Roman" w:hint="default"/>
      </w:rPr>
    </w:lvl>
    <w:lvl w:ilvl="1" w:tplc="5716715E" w:tentative="1">
      <w:start w:val="1"/>
      <w:numFmt w:val="bullet"/>
      <w:lvlText w:val="●"/>
      <w:lvlJc w:val="left"/>
      <w:pPr>
        <w:tabs>
          <w:tab w:val="num" w:pos="1440"/>
        </w:tabs>
        <w:ind w:left="1440" w:hanging="360"/>
      </w:pPr>
      <w:rPr>
        <w:rFonts w:ascii="Times New Roman" w:hAnsi="Times New Roman" w:hint="default"/>
      </w:rPr>
    </w:lvl>
    <w:lvl w:ilvl="2" w:tplc="AF62B160" w:tentative="1">
      <w:start w:val="1"/>
      <w:numFmt w:val="bullet"/>
      <w:lvlText w:val="●"/>
      <w:lvlJc w:val="left"/>
      <w:pPr>
        <w:tabs>
          <w:tab w:val="num" w:pos="2160"/>
        </w:tabs>
        <w:ind w:left="2160" w:hanging="360"/>
      </w:pPr>
      <w:rPr>
        <w:rFonts w:ascii="Times New Roman" w:hAnsi="Times New Roman" w:hint="default"/>
      </w:rPr>
    </w:lvl>
    <w:lvl w:ilvl="3" w:tplc="1EB6B5F4" w:tentative="1">
      <w:start w:val="1"/>
      <w:numFmt w:val="bullet"/>
      <w:lvlText w:val="●"/>
      <w:lvlJc w:val="left"/>
      <w:pPr>
        <w:tabs>
          <w:tab w:val="num" w:pos="2880"/>
        </w:tabs>
        <w:ind w:left="2880" w:hanging="360"/>
      </w:pPr>
      <w:rPr>
        <w:rFonts w:ascii="Times New Roman" w:hAnsi="Times New Roman" w:hint="default"/>
      </w:rPr>
    </w:lvl>
    <w:lvl w:ilvl="4" w:tplc="C534D610" w:tentative="1">
      <w:start w:val="1"/>
      <w:numFmt w:val="bullet"/>
      <w:lvlText w:val="●"/>
      <w:lvlJc w:val="left"/>
      <w:pPr>
        <w:tabs>
          <w:tab w:val="num" w:pos="3600"/>
        </w:tabs>
        <w:ind w:left="3600" w:hanging="360"/>
      </w:pPr>
      <w:rPr>
        <w:rFonts w:ascii="Times New Roman" w:hAnsi="Times New Roman" w:hint="default"/>
      </w:rPr>
    </w:lvl>
    <w:lvl w:ilvl="5" w:tplc="DA82696A" w:tentative="1">
      <w:start w:val="1"/>
      <w:numFmt w:val="bullet"/>
      <w:lvlText w:val="●"/>
      <w:lvlJc w:val="left"/>
      <w:pPr>
        <w:tabs>
          <w:tab w:val="num" w:pos="4320"/>
        </w:tabs>
        <w:ind w:left="4320" w:hanging="360"/>
      </w:pPr>
      <w:rPr>
        <w:rFonts w:ascii="Times New Roman" w:hAnsi="Times New Roman" w:hint="default"/>
      </w:rPr>
    </w:lvl>
    <w:lvl w:ilvl="6" w:tplc="61322F04" w:tentative="1">
      <w:start w:val="1"/>
      <w:numFmt w:val="bullet"/>
      <w:lvlText w:val="●"/>
      <w:lvlJc w:val="left"/>
      <w:pPr>
        <w:tabs>
          <w:tab w:val="num" w:pos="5040"/>
        </w:tabs>
        <w:ind w:left="5040" w:hanging="360"/>
      </w:pPr>
      <w:rPr>
        <w:rFonts w:ascii="Times New Roman" w:hAnsi="Times New Roman" w:hint="default"/>
      </w:rPr>
    </w:lvl>
    <w:lvl w:ilvl="7" w:tplc="344241CE" w:tentative="1">
      <w:start w:val="1"/>
      <w:numFmt w:val="bullet"/>
      <w:lvlText w:val="●"/>
      <w:lvlJc w:val="left"/>
      <w:pPr>
        <w:tabs>
          <w:tab w:val="num" w:pos="5760"/>
        </w:tabs>
        <w:ind w:left="5760" w:hanging="360"/>
      </w:pPr>
      <w:rPr>
        <w:rFonts w:ascii="Times New Roman" w:hAnsi="Times New Roman" w:hint="default"/>
      </w:rPr>
    </w:lvl>
    <w:lvl w:ilvl="8" w:tplc="08A608AC" w:tentative="1">
      <w:start w:val="1"/>
      <w:numFmt w:val="bullet"/>
      <w:lvlText w:val="●"/>
      <w:lvlJc w:val="left"/>
      <w:pPr>
        <w:tabs>
          <w:tab w:val="num" w:pos="6480"/>
        </w:tabs>
        <w:ind w:left="6480" w:hanging="360"/>
      </w:pPr>
      <w:rPr>
        <w:rFonts w:ascii="Times New Roman" w:hAnsi="Times New Roman" w:hint="default"/>
      </w:rPr>
    </w:lvl>
  </w:abstractNum>
  <w:abstractNum w:abstractNumId="13">
    <w:nsid w:val="69552A0F"/>
    <w:multiLevelType w:val="hybridMultilevel"/>
    <w:tmpl w:val="B0E4CACA"/>
    <w:lvl w:ilvl="0" w:tplc="71DC6E80">
      <w:start w:val="17"/>
      <w:numFmt w:val="bullet"/>
      <w:lvlText w:val="-"/>
      <w:lvlJc w:val="left"/>
      <w:pPr>
        <w:ind w:left="720" w:hanging="360"/>
      </w:pPr>
      <w:rPr>
        <w:rFonts w:ascii="Times New Roman" w:eastAsiaTheme="minorHAnsi"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9"/>
  </w:num>
  <w:num w:numId="4">
    <w:abstractNumId w:val="1"/>
  </w:num>
  <w:num w:numId="5">
    <w:abstractNumId w:val="4"/>
  </w:num>
  <w:num w:numId="6">
    <w:abstractNumId w:val="5"/>
  </w:num>
  <w:num w:numId="7">
    <w:abstractNumId w:val="11"/>
  </w:num>
  <w:num w:numId="8">
    <w:abstractNumId w:val="2"/>
  </w:num>
  <w:num w:numId="9">
    <w:abstractNumId w:val="3"/>
  </w:num>
  <w:num w:numId="10">
    <w:abstractNumId w:val="12"/>
  </w:num>
  <w:num w:numId="11">
    <w:abstractNumId w:val="0"/>
  </w:num>
  <w:num w:numId="12">
    <w:abstractNumId w:val="7"/>
  </w:num>
  <w:num w:numId="13">
    <w:abstractNumId w:val="8"/>
  </w:num>
  <w:num w:numId="1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DC2006"/>
    <w:rsid w:val="00066B22"/>
    <w:rsid w:val="001025D3"/>
    <w:rsid w:val="001B7042"/>
    <w:rsid w:val="00200989"/>
    <w:rsid w:val="002B3B3D"/>
    <w:rsid w:val="00324418"/>
    <w:rsid w:val="00327AB4"/>
    <w:rsid w:val="003A4903"/>
    <w:rsid w:val="004904BD"/>
    <w:rsid w:val="00492064"/>
    <w:rsid w:val="004F02DF"/>
    <w:rsid w:val="00515D04"/>
    <w:rsid w:val="005E4EC2"/>
    <w:rsid w:val="006B0F32"/>
    <w:rsid w:val="007E4460"/>
    <w:rsid w:val="00881CF0"/>
    <w:rsid w:val="008C3FA5"/>
    <w:rsid w:val="008D4513"/>
    <w:rsid w:val="008E29A4"/>
    <w:rsid w:val="00994EA6"/>
    <w:rsid w:val="009D7DB3"/>
    <w:rsid w:val="00A3353F"/>
    <w:rsid w:val="00A7337B"/>
    <w:rsid w:val="00AA6E05"/>
    <w:rsid w:val="00AB31E9"/>
    <w:rsid w:val="00AF277C"/>
    <w:rsid w:val="00BB37E8"/>
    <w:rsid w:val="00C84BEE"/>
    <w:rsid w:val="00C94348"/>
    <w:rsid w:val="00D469B4"/>
    <w:rsid w:val="00DC2006"/>
    <w:rsid w:val="00E96D5B"/>
    <w:rsid w:val="00F34329"/>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7DB3"/>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C2006"/>
    <w:pPr>
      <w:ind w:left="720"/>
      <w:contextualSpacing/>
    </w:pPr>
  </w:style>
</w:styles>
</file>

<file path=word/webSettings.xml><?xml version="1.0" encoding="utf-8"?>
<w:webSettings xmlns:r="http://schemas.openxmlformats.org/officeDocument/2006/relationships" xmlns:w="http://schemas.openxmlformats.org/wordprocessingml/2006/main">
  <w:divs>
    <w:div w:id="98375919">
      <w:bodyDiv w:val="1"/>
      <w:marLeft w:val="0"/>
      <w:marRight w:val="0"/>
      <w:marTop w:val="0"/>
      <w:marBottom w:val="0"/>
      <w:divBdr>
        <w:top w:val="none" w:sz="0" w:space="0" w:color="auto"/>
        <w:left w:val="none" w:sz="0" w:space="0" w:color="auto"/>
        <w:bottom w:val="none" w:sz="0" w:space="0" w:color="auto"/>
        <w:right w:val="none" w:sz="0" w:space="0" w:color="auto"/>
      </w:divBdr>
      <w:divsChild>
        <w:div w:id="1144466646">
          <w:marLeft w:val="1166"/>
          <w:marRight w:val="0"/>
          <w:marTop w:val="96"/>
          <w:marBottom w:val="0"/>
          <w:divBdr>
            <w:top w:val="none" w:sz="0" w:space="0" w:color="auto"/>
            <w:left w:val="none" w:sz="0" w:space="0" w:color="auto"/>
            <w:bottom w:val="none" w:sz="0" w:space="0" w:color="auto"/>
            <w:right w:val="none" w:sz="0" w:space="0" w:color="auto"/>
          </w:divBdr>
        </w:div>
        <w:div w:id="847184341">
          <w:marLeft w:val="1800"/>
          <w:marRight w:val="0"/>
          <w:marTop w:val="96"/>
          <w:marBottom w:val="0"/>
          <w:divBdr>
            <w:top w:val="none" w:sz="0" w:space="0" w:color="auto"/>
            <w:left w:val="none" w:sz="0" w:space="0" w:color="auto"/>
            <w:bottom w:val="none" w:sz="0" w:space="0" w:color="auto"/>
            <w:right w:val="none" w:sz="0" w:space="0" w:color="auto"/>
          </w:divBdr>
        </w:div>
        <w:div w:id="1505314907">
          <w:marLeft w:val="2520"/>
          <w:marRight w:val="0"/>
          <w:marTop w:val="96"/>
          <w:marBottom w:val="0"/>
          <w:divBdr>
            <w:top w:val="none" w:sz="0" w:space="0" w:color="auto"/>
            <w:left w:val="none" w:sz="0" w:space="0" w:color="auto"/>
            <w:bottom w:val="none" w:sz="0" w:space="0" w:color="auto"/>
            <w:right w:val="none" w:sz="0" w:space="0" w:color="auto"/>
          </w:divBdr>
        </w:div>
        <w:div w:id="1672634808">
          <w:marLeft w:val="2520"/>
          <w:marRight w:val="0"/>
          <w:marTop w:val="96"/>
          <w:marBottom w:val="0"/>
          <w:divBdr>
            <w:top w:val="none" w:sz="0" w:space="0" w:color="auto"/>
            <w:left w:val="none" w:sz="0" w:space="0" w:color="auto"/>
            <w:bottom w:val="none" w:sz="0" w:space="0" w:color="auto"/>
            <w:right w:val="none" w:sz="0" w:space="0" w:color="auto"/>
          </w:divBdr>
        </w:div>
      </w:divsChild>
    </w:div>
    <w:div w:id="116532915">
      <w:bodyDiv w:val="1"/>
      <w:marLeft w:val="0"/>
      <w:marRight w:val="0"/>
      <w:marTop w:val="0"/>
      <w:marBottom w:val="0"/>
      <w:divBdr>
        <w:top w:val="none" w:sz="0" w:space="0" w:color="auto"/>
        <w:left w:val="none" w:sz="0" w:space="0" w:color="auto"/>
        <w:bottom w:val="none" w:sz="0" w:space="0" w:color="auto"/>
        <w:right w:val="none" w:sz="0" w:space="0" w:color="auto"/>
      </w:divBdr>
      <w:divsChild>
        <w:div w:id="1544908307">
          <w:marLeft w:val="547"/>
          <w:marRight w:val="0"/>
          <w:marTop w:val="130"/>
          <w:marBottom w:val="0"/>
          <w:divBdr>
            <w:top w:val="none" w:sz="0" w:space="0" w:color="auto"/>
            <w:left w:val="none" w:sz="0" w:space="0" w:color="auto"/>
            <w:bottom w:val="none" w:sz="0" w:space="0" w:color="auto"/>
            <w:right w:val="none" w:sz="0" w:space="0" w:color="auto"/>
          </w:divBdr>
        </w:div>
      </w:divsChild>
    </w:div>
    <w:div w:id="142700856">
      <w:bodyDiv w:val="1"/>
      <w:marLeft w:val="0"/>
      <w:marRight w:val="0"/>
      <w:marTop w:val="0"/>
      <w:marBottom w:val="0"/>
      <w:divBdr>
        <w:top w:val="none" w:sz="0" w:space="0" w:color="auto"/>
        <w:left w:val="none" w:sz="0" w:space="0" w:color="auto"/>
        <w:bottom w:val="none" w:sz="0" w:space="0" w:color="auto"/>
        <w:right w:val="none" w:sz="0" w:space="0" w:color="auto"/>
      </w:divBdr>
      <w:divsChild>
        <w:div w:id="1786194303">
          <w:marLeft w:val="547"/>
          <w:marRight w:val="0"/>
          <w:marTop w:val="125"/>
          <w:marBottom w:val="0"/>
          <w:divBdr>
            <w:top w:val="none" w:sz="0" w:space="0" w:color="auto"/>
            <w:left w:val="none" w:sz="0" w:space="0" w:color="auto"/>
            <w:bottom w:val="none" w:sz="0" w:space="0" w:color="auto"/>
            <w:right w:val="none" w:sz="0" w:space="0" w:color="auto"/>
          </w:divBdr>
        </w:div>
        <w:div w:id="2124224273">
          <w:marLeft w:val="547"/>
          <w:marRight w:val="0"/>
          <w:marTop w:val="125"/>
          <w:marBottom w:val="0"/>
          <w:divBdr>
            <w:top w:val="none" w:sz="0" w:space="0" w:color="auto"/>
            <w:left w:val="none" w:sz="0" w:space="0" w:color="auto"/>
            <w:bottom w:val="none" w:sz="0" w:space="0" w:color="auto"/>
            <w:right w:val="none" w:sz="0" w:space="0" w:color="auto"/>
          </w:divBdr>
        </w:div>
      </w:divsChild>
    </w:div>
    <w:div w:id="179242833">
      <w:bodyDiv w:val="1"/>
      <w:marLeft w:val="0"/>
      <w:marRight w:val="0"/>
      <w:marTop w:val="0"/>
      <w:marBottom w:val="0"/>
      <w:divBdr>
        <w:top w:val="none" w:sz="0" w:space="0" w:color="auto"/>
        <w:left w:val="none" w:sz="0" w:space="0" w:color="auto"/>
        <w:bottom w:val="none" w:sz="0" w:space="0" w:color="auto"/>
        <w:right w:val="none" w:sz="0" w:space="0" w:color="auto"/>
      </w:divBdr>
      <w:divsChild>
        <w:div w:id="700980174">
          <w:marLeft w:val="1800"/>
          <w:marRight w:val="0"/>
          <w:marTop w:val="134"/>
          <w:marBottom w:val="0"/>
          <w:divBdr>
            <w:top w:val="none" w:sz="0" w:space="0" w:color="auto"/>
            <w:left w:val="none" w:sz="0" w:space="0" w:color="auto"/>
            <w:bottom w:val="none" w:sz="0" w:space="0" w:color="auto"/>
            <w:right w:val="none" w:sz="0" w:space="0" w:color="auto"/>
          </w:divBdr>
        </w:div>
        <w:div w:id="1156412334">
          <w:marLeft w:val="1800"/>
          <w:marRight w:val="0"/>
          <w:marTop w:val="134"/>
          <w:marBottom w:val="0"/>
          <w:divBdr>
            <w:top w:val="none" w:sz="0" w:space="0" w:color="auto"/>
            <w:left w:val="none" w:sz="0" w:space="0" w:color="auto"/>
            <w:bottom w:val="none" w:sz="0" w:space="0" w:color="auto"/>
            <w:right w:val="none" w:sz="0" w:space="0" w:color="auto"/>
          </w:divBdr>
        </w:div>
      </w:divsChild>
    </w:div>
    <w:div w:id="242106353">
      <w:bodyDiv w:val="1"/>
      <w:marLeft w:val="0"/>
      <w:marRight w:val="0"/>
      <w:marTop w:val="0"/>
      <w:marBottom w:val="0"/>
      <w:divBdr>
        <w:top w:val="none" w:sz="0" w:space="0" w:color="auto"/>
        <w:left w:val="none" w:sz="0" w:space="0" w:color="auto"/>
        <w:bottom w:val="none" w:sz="0" w:space="0" w:color="auto"/>
        <w:right w:val="none" w:sz="0" w:space="0" w:color="auto"/>
      </w:divBdr>
      <w:divsChild>
        <w:div w:id="1686857986">
          <w:marLeft w:val="547"/>
          <w:marRight w:val="0"/>
          <w:marTop w:val="134"/>
          <w:marBottom w:val="0"/>
          <w:divBdr>
            <w:top w:val="none" w:sz="0" w:space="0" w:color="auto"/>
            <w:left w:val="none" w:sz="0" w:space="0" w:color="auto"/>
            <w:bottom w:val="none" w:sz="0" w:space="0" w:color="auto"/>
            <w:right w:val="none" w:sz="0" w:space="0" w:color="auto"/>
          </w:divBdr>
        </w:div>
      </w:divsChild>
    </w:div>
    <w:div w:id="521169661">
      <w:bodyDiv w:val="1"/>
      <w:marLeft w:val="0"/>
      <w:marRight w:val="0"/>
      <w:marTop w:val="0"/>
      <w:marBottom w:val="0"/>
      <w:divBdr>
        <w:top w:val="none" w:sz="0" w:space="0" w:color="auto"/>
        <w:left w:val="none" w:sz="0" w:space="0" w:color="auto"/>
        <w:bottom w:val="none" w:sz="0" w:space="0" w:color="auto"/>
        <w:right w:val="none" w:sz="0" w:space="0" w:color="auto"/>
      </w:divBdr>
      <w:divsChild>
        <w:div w:id="268707236">
          <w:marLeft w:val="547"/>
          <w:marRight w:val="0"/>
          <w:marTop w:val="134"/>
          <w:marBottom w:val="0"/>
          <w:divBdr>
            <w:top w:val="none" w:sz="0" w:space="0" w:color="auto"/>
            <w:left w:val="none" w:sz="0" w:space="0" w:color="auto"/>
            <w:bottom w:val="none" w:sz="0" w:space="0" w:color="auto"/>
            <w:right w:val="none" w:sz="0" w:space="0" w:color="auto"/>
          </w:divBdr>
        </w:div>
      </w:divsChild>
    </w:div>
    <w:div w:id="683946367">
      <w:bodyDiv w:val="1"/>
      <w:marLeft w:val="0"/>
      <w:marRight w:val="0"/>
      <w:marTop w:val="0"/>
      <w:marBottom w:val="0"/>
      <w:divBdr>
        <w:top w:val="none" w:sz="0" w:space="0" w:color="auto"/>
        <w:left w:val="none" w:sz="0" w:space="0" w:color="auto"/>
        <w:bottom w:val="none" w:sz="0" w:space="0" w:color="auto"/>
        <w:right w:val="none" w:sz="0" w:space="0" w:color="auto"/>
      </w:divBdr>
      <w:divsChild>
        <w:div w:id="291182221">
          <w:marLeft w:val="547"/>
          <w:marRight w:val="0"/>
          <w:marTop w:val="134"/>
          <w:marBottom w:val="0"/>
          <w:divBdr>
            <w:top w:val="none" w:sz="0" w:space="0" w:color="auto"/>
            <w:left w:val="none" w:sz="0" w:space="0" w:color="auto"/>
            <w:bottom w:val="none" w:sz="0" w:space="0" w:color="auto"/>
            <w:right w:val="none" w:sz="0" w:space="0" w:color="auto"/>
          </w:divBdr>
        </w:div>
      </w:divsChild>
    </w:div>
    <w:div w:id="765005617">
      <w:bodyDiv w:val="1"/>
      <w:marLeft w:val="0"/>
      <w:marRight w:val="0"/>
      <w:marTop w:val="0"/>
      <w:marBottom w:val="0"/>
      <w:divBdr>
        <w:top w:val="none" w:sz="0" w:space="0" w:color="auto"/>
        <w:left w:val="none" w:sz="0" w:space="0" w:color="auto"/>
        <w:bottom w:val="none" w:sz="0" w:space="0" w:color="auto"/>
        <w:right w:val="none" w:sz="0" w:space="0" w:color="auto"/>
      </w:divBdr>
      <w:divsChild>
        <w:div w:id="1861162253">
          <w:marLeft w:val="547"/>
          <w:marRight w:val="0"/>
          <w:marTop w:val="106"/>
          <w:marBottom w:val="0"/>
          <w:divBdr>
            <w:top w:val="none" w:sz="0" w:space="0" w:color="auto"/>
            <w:left w:val="none" w:sz="0" w:space="0" w:color="auto"/>
            <w:bottom w:val="none" w:sz="0" w:space="0" w:color="auto"/>
            <w:right w:val="none" w:sz="0" w:space="0" w:color="auto"/>
          </w:divBdr>
        </w:div>
        <w:div w:id="320814603">
          <w:marLeft w:val="1166"/>
          <w:marRight w:val="0"/>
          <w:marTop w:val="106"/>
          <w:marBottom w:val="0"/>
          <w:divBdr>
            <w:top w:val="none" w:sz="0" w:space="0" w:color="auto"/>
            <w:left w:val="none" w:sz="0" w:space="0" w:color="auto"/>
            <w:bottom w:val="none" w:sz="0" w:space="0" w:color="auto"/>
            <w:right w:val="none" w:sz="0" w:space="0" w:color="auto"/>
          </w:divBdr>
        </w:div>
        <w:div w:id="1456412244">
          <w:marLeft w:val="1166"/>
          <w:marRight w:val="0"/>
          <w:marTop w:val="106"/>
          <w:marBottom w:val="0"/>
          <w:divBdr>
            <w:top w:val="none" w:sz="0" w:space="0" w:color="auto"/>
            <w:left w:val="none" w:sz="0" w:space="0" w:color="auto"/>
            <w:bottom w:val="none" w:sz="0" w:space="0" w:color="auto"/>
            <w:right w:val="none" w:sz="0" w:space="0" w:color="auto"/>
          </w:divBdr>
        </w:div>
      </w:divsChild>
    </w:div>
    <w:div w:id="991985099">
      <w:bodyDiv w:val="1"/>
      <w:marLeft w:val="0"/>
      <w:marRight w:val="0"/>
      <w:marTop w:val="0"/>
      <w:marBottom w:val="0"/>
      <w:divBdr>
        <w:top w:val="none" w:sz="0" w:space="0" w:color="auto"/>
        <w:left w:val="none" w:sz="0" w:space="0" w:color="auto"/>
        <w:bottom w:val="none" w:sz="0" w:space="0" w:color="auto"/>
        <w:right w:val="none" w:sz="0" w:space="0" w:color="auto"/>
      </w:divBdr>
      <w:divsChild>
        <w:div w:id="210583649">
          <w:marLeft w:val="547"/>
          <w:marRight w:val="0"/>
          <w:marTop w:val="115"/>
          <w:marBottom w:val="0"/>
          <w:divBdr>
            <w:top w:val="none" w:sz="0" w:space="0" w:color="auto"/>
            <w:left w:val="none" w:sz="0" w:space="0" w:color="auto"/>
            <w:bottom w:val="none" w:sz="0" w:space="0" w:color="auto"/>
            <w:right w:val="none" w:sz="0" w:space="0" w:color="auto"/>
          </w:divBdr>
        </w:div>
        <w:div w:id="1979215207">
          <w:marLeft w:val="547"/>
          <w:marRight w:val="0"/>
          <w:marTop w:val="115"/>
          <w:marBottom w:val="0"/>
          <w:divBdr>
            <w:top w:val="none" w:sz="0" w:space="0" w:color="auto"/>
            <w:left w:val="none" w:sz="0" w:space="0" w:color="auto"/>
            <w:bottom w:val="none" w:sz="0" w:space="0" w:color="auto"/>
            <w:right w:val="none" w:sz="0" w:space="0" w:color="auto"/>
          </w:divBdr>
        </w:div>
      </w:divsChild>
    </w:div>
    <w:div w:id="1539515142">
      <w:bodyDiv w:val="1"/>
      <w:marLeft w:val="0"/>
      <w:marRight w:val="0"/>
      <w:marTop w:val="0"/>
      <w:marBottom w:val="0"/>
      <w:divBdr>
        <w:top w:val="none" w:sz="0" w:space="0" w:color="auto"/>
        <w:left w:val="none" w:sz="0" w:space="0" w:color="auto"/>
        <w:bottom w:val="none" w:sz="0" w:space="0" w:color="auto"/>
        <w:right w:val="none" w:sz="0" w:space="0" w:color="auto"/>
      </w:divBdr>
      <w:divsChild>
        <w:div w:id="1678770268">
          <w:marLeft w:val="547"/>
          <w:marRight w:val="0"/>
          <w:marTop w:val="134"/>
          <w:marBottom w:val="0"/>
          <w:divBdr>
            <w:top w:val="none" w:sz="0" w:space="0" w:color="auto"/>
            <w:left w:val="none" w:sz="0" w:space="0" w:color="auto"/>
            <w:bottom w:val="none" w:sz="0" w:space="0" w:color="auto"/>
            <w:right w:val="none" w:sz="0" w:space="0" w:color="auto"/>
          </w:divBdr>
        </w:div>
      </w:divsChild>
    </w:div>
    <w:div w:id="1904637287">
      <w:bodyDiv w:val="1"/>
      <w:marLeft w:val="0"/>
      <w:marRight w:val="0"/>
      <w:marTop w:val="0"/>
      <w:marBottom w:val="0"/>
      <w:divBdr>
        <w:top w:val="none" w:sz="0" w:space="0" w:color="auto"/>
        <w:left w:val="none" w:sz="0" w:space="0" w:color="auto"/>
        <w:bottom w:val="none" w:sz="0" w:space="0" w:color="auto"/>
        <w:right w:val="none" w:sz="0" w:space="0" w:color="auto"/>
      </w:divBdr>
      <w:divsChild>
        <w:div w:id="1453983998">
          <w:marLeft w:val="547"/>
          <w:marRight w:val="0"/>
          <w:marTop w:val="134"/>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91</TotalTime>
  <Pages>4</Pages>
  <Words>1377</Words>
  <Characters>7849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Marissa</dc:creator>
  <cp:lastModifiedBy>Marissa</cp:lastModifiedBy>
  <cp:revision>19</cp:revision>
  <dcterms:created xsi:type="dcterms:W3CDTF">2011-03-29T20:05:00Z</dcterms:created>
  <dcterms:modified xsi:type="dcterms:W3CDTF">2011-04-07T19:16:00Z</dcterms:modified>
</cp:coreProperties>
</file>